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986AE" w14:textId="77777777" w:rsidR="00AF3F73" w:rsidRPr="004C021F" w:rsidRDefault="00AF3F73" w:rsidP="00AF3F73">
      <w:pPr>
        <w:rPr>
          <w:rFonts w:ascii="Times New Roman" w:hAnsi="Times New Roman" w:cs="Times New Roman"/>
          <w:b/>
          <w:sz w:val="44"/>
          <w:szCs w:val="44"/>
        </w:rPr>
      </w:pPr>
      <w:r>
        <w:rPr>
          <w:rFonts w:ascii="Times New Roman" w:hAnsi="Times New Roman" w:cs="Times New Roman"/>
          <w:b/>
          <w:sz w:val="44"/>
          <w:szCs w:val="44"/>
        </w:rPr>
        <w:t>Rio Costil</w:t>
      </w:r>
      <w:r w:rsidRPr="004C021F">
        <w:rPr>
          <w:rFonts w:ascii="Times New Roman" w:hAnsi="Times New Roman" w:cs="Times New Roman"/>
          <w:b/>
          <w:sz w:val="44"/>
          <w:szCs w:val="44"/>
        </w:rPr>
        <w:t>la Cooperative Livestock Association</w:t>
      </w:r>
    </w:p>
    <w:p w14:paraId="69409308" w14:textId="77777777" w:rsidR="00AF3F73" w:rsidRPr="004C021F" w:rsidRDefault="00AF3F73" w:rsidP="00AF3F73">
      <w:pPr>
        <w:tabs>
          <w:tab w:val="left" w:pos="1170"/>
          <w:tab w:val="left" w:pos="1620"/>
          <w:tab w:val="left" w:pos="1980"/>
          <w:tab w:val="left" w:pos="2070"/>
          <w:tab w:val="left" w:pos="2160"/>
        </w:tabs>
        <w:jc w:val="center"/>
        <w:rPr>
          <w:rFonts w:ascii="Times New Roman" w:hAnsi="Times New Roman" w:cs="Times New Roman"/>
          <w:b/>
          <w:color w:val="0070C0"/>
          <w:sz w:val="32"/>
          <w:szCs w:val="32"/>
        </w:rPr>
      </w:pPr>
      <w:r w:rsidRPr="004C021F">
        <w:rPr>
          <w:rFonts w:ascii="Times New Roman" w:hAnsi="Times New Roman" w:cs="Times New Roman"/>
          <w:b/>
          <w:color w:val="525252" w:themeColor="accent3" w:themeShade="80"/>
          <w:sz w:val="32"/>
          <w:szCs w:val="32"/>
        </w:rPr>
        <w:t xml:space="preserve">  </w:t>
      </w:r>
      <w:r w:rsidRPr="004C021F">
        <w:rPr>
          <w:rFonts w:ascii="Times New Roman" w:hAnsi="Times New Roman" w:cs="Times New Roman"/>
          <w:b/>
          <w:color w:val="0070C0"/>
          <w:sz w:val="32"/>
          <w:szCs w:val="32"/>
        </w:rPr>
        <w:t>Regular Board Meeting Minutes</w:t>
      </w:r>
    </w:p>
    <w:p w14:paraId="6D55813B" w14:textId="17F32771" w:rsidR="00AF3F73" w:rsidRPr="004C021F" w:rsidRDefault="00AF3F73" w:rsidP="00AF3F73">
      <w:pPr>
        <w:tabs>
          <w:tab w:val="left" w:pos="1170"/>
          <w:tab w:val="left" w:pos="1620"/>
          <w:tab w:val="left" w:pos="1980"/>
          <w:tab w:val="left" w:pos="2070"/>
          <w:tab w:val="left" w:pos="2160"/>
        </w:tabs>
        <w:jc w:val="center"/>
        <w:rPr>
          <w:rFonts w:ascii="Times New Roman" w:hAnsi="Times New Roman" w:cs="Times New Roman"/>
          <w:b/>
          <w:color w:val="0070C0"/>
          <w:sz w:val="32"/>
          <w:szCs w:val="32"/>
        </w:rPr>
      </w:pPr>
      <w:r w:rsidRPr="004C021F">
        <w:rPr>
          <w:rFonts w:ascii="Times New Roman" w:hAnsi="Times New Roman" w:cs="Times New Roman"/>
          <w:b/>
          <w:color w:val="FF0000"/>
          <w:sz w:val="24"/>
          <w:szCs w:val="24"/>
        </w:rPr>
        <w:t xml:space="preserve"> May 15</w:t>
      </w:r>
      <w:r w:rsidRPr="004C021F">
        <w:rPr>
          <w:rFonts w:ascii="Times New Roman" w:hAnsi="Times New Roman" w:cs="Times New Roman"/>
          <w:b/>
          <w:color w:val="FF0000"/>
          <w:sz w:val="24"/>
          <w:szCs w:val="24"/>
          <w:vertAlign w:val="superscript"/>
        </w:rPr>
        <w:t>th</w:t>
      </w:r>
      <w:r w:rsidRPr="004C021F">
        <w:rPr>
          <w:rFonts w:ascii="Times New Roman" w:hAnsi="Times New Roman" w:cs="Times New Roman"/>
          <w:b/>
          <w:color w:val="FF0000"/>
          <w:sz w:val="24"/>
          <w:szCs w:val="24"/>
        </w:rPr>
        <w:t>, 2020</w:t>
      </w:r>
    </w:p>
    <w:p w14:paraId="044BA0C9" w14:textId="77777777" w:rsidR="00AF3F73" w:rsidRPr="004C021F" w:rsidRDefault="00AF3F73" w:rsidP="00AF3F73">
      <w:pPr>
        <w:tabs>
          <w:tab w:val="left" w:pos="1170"/>
          <w:tab w:val="left" w:pos="1620"/>
          <w:tab w:val="left" w:pos="1980"/>
          <w:tab w:val="left" w:pos="2070"/>
          <w:tab w:val="left" w:pos="2160"/>
        </w:tabs>
        <w:jc w:val="center"/>
        <w:rPr>
          <w:rFonts w:ascii="Times New Roman" w:hAnsi="Times New Roman" w:cs="Times New Roman"/>
          <w:b/>
          <w:color w:val="FF0000"/>
          <w:sz w:val="24"/>
          <w:szCs w:val="24"/>
        </w:rPr>
      </w:pPr>
    </w:p>
    <w:p w14:paraId="6463E54E" w14:textId="3C64E227" w:rsidR="00AF3F73" w:rsidRPr="004C021F" w:rsidRDefault="00AF3F73" w:rsidP="00AF3F73">
      <w:pPr>
        <w:pStyle w:val="ListParagraph"/>
        <w:tabs>
          <w:tab w:val="left" w:pos="540"/>
          <w:tab w:val="left" w:pos="900"/>
          <w:tab w:val="left" w:pos="1620"/>
          <w:tab w:val="left" w:pos="9270"/>
        </w:tabs>
        <w:ind w:left="1530" w:hanging="1350"/>
        <w:jc w:val="both"/>
        <w:rPr>
          <w:rFonts w:ascii="Times New Roman" w:hAnsi="Times New Roman" w:cs="Times New Roman"/>
          <w:b/>
          <w:color w:val="FF0000"/>
          <w:sz w:val="28"/>
          <w:szCs w:val="28"/>
        </w:rPr>
      </w:pPr>
      <w:r w:rsidRPr="004C021F">
        <w:rPr>
          <w:rFonts w:ascii="Times New Roman" w:hAnsi="Times New Roman" w:cs="Times New Roman"/>
          <w:b/>
          <w:sz w:val="28"/>
          <w:szCs w:val="28"/>
        </w:rPr>
        <w:t xml:space="preserve">   I.   Call to Order at </w:t>
      </w:r>
      <w:r w:rsidRPr="004C021F">
        <w:rPr>
          <w:rFonts w:ascii="Times New Roman" w:hAnsi="Times New Roman" w:cs="Times New Roman"/>
          <w:b/>
          <w:color w:val="FF0000"/>
          <w:sz w:val="24"/>
          <w:szCs w:val="24"/>
        </w:rPr>
        <w:t xml:space="preserve">5:03 </w:t>
      </w:r>
      <w:r w:rsidRPr="004C021F">
        <w:rPr>
          <w:rFonts w:ascii="Times New Roman" w:hAnsi="Times New Roman" w:cs="Times New Roman"/>
          <w:b/>
          <w:i/>
          <w:color w:val="FF0000"/>
          <w:sz w:val="24"/>
          <w:szCs w:val="24"/>
        </w:rPr>
        <w:t>p.m.</w:t>
      </w:r>
    </w:p>
    <w:p w14:paraId="6760DA91" w14:textId="77777777" w:rsidR="00AF3F73" w:rsidRPr="004C021F" w:rsidRDefault="00AF3F73" w:rsidP="00AF3F73">
      <w:pPr>
        <w:pStyle w:val="ListParagraph"/>
        <w:tabs>
          <w:tab w:val="left" w:pos="900"/>
          <w:tab w:val="left" w:pos="1620"/>
          <w:tab w:val="left" w:pos="9270"/>
        </w:tabs>
        <w:ind w:left="1530" w:hanging="1350"/>
        <w:jc w:val="both"/>
        <w:rPr>
          <w:rFonts w:ascii="Times New Roman" w:hAnsi="Times New Roman" w:cs="Times New Roman"/>
          <w:b/>
          <w:sz w:val="24"/>
          <w:szCs w:val="24"/>
        </w:rPr>
      </w:pPr>
      <w:r w:rsidRPr="004C021F">
        <w:rPr>
          <w:rFonts w:ascii="Times New Roman" w:hAnsi="Times New Roman" w:cs="Times New Roman"/>
          <w:b/>
          <w:sz w:val="24"/>
          <w:szCs w:val="24"/>
        </w:rPr>
        <w:t xml:space="preserve">          @ The RCCLA Hall</w:t>
      </w:r>
    </w:p>
    <w:p w14:paraId="09ADE8D6" w14:textId="77777777" w:rsidR="00AF3F73" w:rsidRPr="004C021F" w:rsidRDefault="00AF3F73" w:rsidP="00AF3F73">
      <w:pPr>
        <w:pStyle w:val="ListParagraph"/>
        <w:tabs>
          <w:tab w:val="left" w:pos="900"/>
          <w:tab w:val="left" w:pos="1620"/>
          <w:tab w:val="left" w:pos="9270"/>
        </w:tabs>
        <w:ind w:left="1530" w:hanging="1350"/>
        <w:jc w:val="both"/>
        <w:rPr>
          <w:rFonts w:ascii="Times New Roman" w:hAnsi="Times New Roman" w:cs="Times New Roman"/>
          <w:b/>
          <w:sz w:val="24"/>
          <w:szCs w:val="24"/>
        </w:rPr>
      </w:pPr>
    </w:p>
    <w:p w14:paraId="6FCA0C64" w14:textId="77777777" w:rsidR="00AF3F73" w:rsidRPr="004C021F" w:rsidRDefault="00AF3F73" w:rsidP="00AF3F73">
      <w:pPr>
        <w:pStyle w:val="ListParagraph"/>
        <w:tabs>
          <w:tab w:val="left" w:pos="360"/>
          <w:tab w:val="left" w:pos="810"/>
          <w:tab w:val="left" w:pos="1080"/>
          <w:tab w:val="left" w:pos="1350"/>
          <w:tab w:val="left" w:pos="1530"/>
          <w:tab w:val="left" w:pos="1620"/>
          <w:tab w:val="left" w:pos="9270"/>
        </w:tabs>
        <w:ind w:left="1530" w:hanging="1350"/>
        <w:jc w:val="both"/>
        <w:rPr>
          <w:rFonts w:ascii="Times New Roman" w:hAnsi="Times New Roman" w:cs="Times New Roman"/>
          <w:b/>
          <w:sz w:val="28"/>
          <w:szCs w:val="28"/>
        </w:rPr>
      </w:pPr>
      <w:r w:rsidRPr="004C021F">
        <w:rPr>
          <w:rFonts w:ascii="Times New Roman" w:hAnsi="Times New Roman" w:cs="Times New Roman"/>
          <w:b/>
          <w:sz w:val="24"/>
          <w:szCs w:val="24"/>
        </w:rPr>
        <w:t xml:space="preserve">  </w:t>
      </w:r>
      <w:r w:rsidRPr="004C021F">
        <w:rPr>
          <w:rFonts w:ascii="Times New Roman" w:hAnsi="Times New Roman" w:cs="Times New Roman"/>
          <w:b/>
          <w:sz w:val="28"/>
          <w:szCs w:val="28"/>
        </w:rPr>
        <w:t>II.   Roll Call</w:t>
      </w:r>
      <w:r w:rsidRPr="004C021F">
        <w:rPr>
          <w:rFonts w:ascii="Times New Roman" w:hAnsi="Times New Roman" w:cs="Times New Roman"/>
          <w:sz w:val="28"/>
          <w:szCs w:val="28"/>
        </w:rPr>
        <w:t xml:space="preserve"> </w:t>
      </w:r>
    </w:p>
    <w:p w14:paraId="354A5070" w14:textId="77777777" w:rsidR="00AF3F73" w:rsidRPr="004C021F" w:rsidRDefault="00AF3F73" w:rsidP="00AF3F73">
      <w:pPr>
        <w:tabs>
          <w:tab w:val="left" w:pos="1170"/>
          <w:tab w:val="left" w:pos="1620"/>
          <w:tab w:val="left" w:pos="1980"/>
          <w:tab w:val="left" w:pos="2070"/>
          <w:tab w:val="left" w:pos="2160"/>
        </w:tabs>
        <w:jc w:val="center"/>
        <w:rPr>
          <w:rFonts w:ascii="Times New Roman" w:hAnsi="Times New Roman" w:cs="Times New Roman"/>
          <w:b/>
          <w:color w:val="FF0000"/>
          <w:sz w:val="24"/>
          <w:szCs w:val="24"/>
        </w:rPr>
      </w:pPr>
    </w:p>
    <w:tbl>
      <w:tblPr>
        <w:tblStyle w:val="TableGrid"/>
        <w:tblpPr w:leftFromText="180" w:rightFromText="180" w:vertAnchor="text" w:horzAnchor="margin" w:tblpXSpec="center" w:tblpY="116"/>
        <w:tblW w:w="0" w:type="auto"/>
        <w:tblInd w:w="0" w:type="dxa"/>
        <w:tblLayout w:type="fixed"/>
        <w:tblLook w:val="04A0" w:firstRow="1" w:lastRow="0" w:firstColumn="1" w:lastColumn="0" w:noHBand="0" w:noVBand="1"/>
      </w:tblPr>
      <w:tblGrid>
        <w:gridCol w:w="3978"/>
        <w:gridCol w:w="900"/>
        <w:gridCol w:w="4500"/>
        <w:gridCol w:w="990"/>
      </w:tblGrid>
      <w:tr w:rsidR="00AF3F73" w:rsidRPr="004C021F" w14:paraId="57F7CA66" w14:textId="77777777" w:rsidTr="00AF3F73">
        <w:trPr>
          <w:trHeight w:val="247"/>
        </w:trPr>
        <w:tc>
          <w:tcPr>
            <w:tcW w:w="4878"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7EFCB91E" w14:textId="77777777" w:rsidR="00AF3F73" w:rsidRPr="004C021F" w:rsidRDefault="00AF3F73">
            <w:pPr>
              <w:rPr>
                <w:rFonts w:ascii="Times New Roman" w:hAnsi="Times New Roman"/>
                <w:b/>
              </w:rPr>
            </w:pPr>
            <w:r w:rsidRPr="004C021F">
              <w:rPr>
                <w:rFonts w:ascii="Times New Roman" w:hAnsi="Times New Roman"/>
                <w:b/>
              </w:rPr>
              <w:t xml:space="preserve">           BOARD OF DIRECTORS</w:t>
            </w:r>
          </w:p>
        </w:tc>
        <w:tc>
          <w:tcPr>
            <w:tcW w:w="5490"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4056AB56" w14:textId="77777777" w:rsidR="00AF3F73" w:rsidRPr="004C021F" w:rsidRDefault="00AF3F73">
            <w:pPr>
              <w:rPr>
                <w:rFonts w:ascii="Times New Roman" w:hAnsi="Times New Roman"/>
                <w:b/>
              </w:rPr>
            </w:pPr>
            <w:r w:rsidRPr="004C021F">
              <w:rPr>
                <w:rFonts w:ascii="Times New Roman" w:hAnsi="Times New Roman"/>
                <w:b/>
              </w:rPr>
              <w:t xml:space="preserve">                            STAFF</w:t>
            </w:r>
          </w:p>
        </w:tc>
      </w:tr>
      <w:tr w:rsidR="00AF3F73" w:rsidRPr="004C021F" w14:paraId="00727288" w14:textId="77777777" w:rsidTr="00AF3F73">
        <w:trPr>
          <w:trHeight w:val="258"/>
        </w:trPr>
        <w:tc>
          <w:tcPr>
            <w:tcW w:w="3978"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581C81D2" w14:textId="77777777" w:rsidR="00AF3F73" w:rsidRPr="004C021F" w:rsidRDefault="00AF3F73">
            <w:pPr>
              <w:rPr>
                <w:rFonts w:ascii="Times New Roman" w:hAnsi="Times New Roman"/>
              </w:rPr>
            </w:pPr>
            <w:r w:rsidRPr="004C021F">
              <w:rPr>
                <w:rFonts w:ascii="Times New Roman" w:hAnsi="Times New Roman"/>
                <w:b/>
              </w:rPr>
              <w:t>President:  Leonard Arguello</w:t>
            </w:r>
          </w:p>
        </w:tc>
        <w:tc>
          <w:tcPr>
            <w:tcW w:w="90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58AD3C2A" w14:textId="77777777" w:rsidR="00AF3F73" w:rsidRPr="004C021F" w:rsidRDefault="00AF3F73">
            <w:pPr>
              <w:ind w:hanging="108"/>
              <w:jc w:val="center"/>
              <w:rPr>
                <w:rFonts w:ascii="Times New Roman" w:hAnsi="Times New Roman"/>
                <w:b/>
              </w:rPr>
            </w:pPr>
            <w:r w:rsidRPr="004C021F">
              <w:rPr>
                <w:rFonts w:ascii="Times New Roman" w:hAnsi="Times New Roman"/>
                <w:b/>
              </w:rPr>
              <w:t>Present</w:t>
            </w:r>
          </w:p>
        </w:tc>
        <w:tc>
          <w:tcPr>
            <w:tcW w:w="450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08EA0029" w14:textId="77777777" w:rsidR="00AF3F73" w:rsidRPr="004C021F" w:rsidRDefault="00AF3F73">
            <w:pPr>
              <w:ind w:hanging="72"/>
              <w:rPr>
                <w:rFonts w:ascii="Times New Roman" w:hAnsi="Times New Roman"/>
                <w:b/>
              </w:rPr>
            </w:pPr>
            <w:r w:rsidRPr="004C021F">
              <w:rPr>
                <w:rFonts w:ascii="Times New Roman" w:hAnsi="Times New Roman"/>
                <w:b/>
              </w:rPr>
              <w:t>Finance Officer: Sherrie Bice</w:t>
            </w:r>
          </w:p>
        </w:tc>
        <w:tc>
          <w:tcPr>
            <w:tcW w:w="99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1414E3C3" w14:textId="77777777" w:rsidR="00AF3F73" w:rsidRPr="004C021F" w:rsidRDefault="00AF3F73">
            <w:pPr>
              <w:ind w:hanging="108"/>
              <w:jc w:val="center"/>
              <w:rPr>
                <w:rFonts w:ascii="Times New Roman" w:hAnsi="Times New Roman"/>
                <w:b/>
              </w:rPr>
            </w:pPr>
            <w:r w:rsidRPr="004C021F">
              <w:rPr>
                <w:rFonts w:ascii="Times New Roman" w:hAnsi="Times New Roman"/>
                <w:b/>
              </w:rPr>
              <w:t>Present</w:t>
            </w:r>
          </w:p>
        </w:tc>
      </w:tr>
      <w:tr w:rsidR="00AF3F73" w:rsidRPr="004C021F" w14:paraId="2B6BBA59" w14:textId="77777777" w:rsidTr="00AF3F73">
        <w:trPr>
          <w:trHeight w:val="365"/>
        </w:trPr>
        <w:tc>
          <w:tcPr>
            <w:tcW w:w="3978"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41A071D8" w14:textId="77777777" w:rsidR="00AF3F73" w:rsidRPr="004C021F" w:rsidRDefault="00AF3F73">
            <w:pPr>
              <w:rPr>
                <w:rFonts w:ascii="Times New Roman" w:hAnsi="Times New Roman"/>
                <w:b/>
              </w:rPr>
            </w:pPr>
            <w:r w:rsidRPr="004C021F">
              <w:rPr>
                <w:rFonts w:ascii="Times New Roman" w:hAnsi="Times New Roman"/>
                <w:b/>
              </w:rPr>
              <w:t>Vice-President: Arthur Sanchez</w:t>
            </w:r>
          </w:p>
        </w:tc>
        <w:tc>
          <w:tcPr>
            <w:tcW w:w="90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433C4C47" w14:textId="77777777" w:rsidR="00AF3F73" w:rsidRPr="004C021F" w:rsidRDefault="00AF3F73">
            <w:pPr>
              <w:ind w:hanging="108"/>
              <w:jc w:val="center"/>
              <w:rPr>
                <w:rFonts w:ascii="Times New Roman" w:hAnsi="Times New Roman"/>
                <w:b/>
              </w:rPr>
            </w:pPr>
            <w:r w:rsidRPr="004C021F">
              <w:rPr>
                <w:rFonts w:ascii="Times New Roman" w:hAnsi="Times New Roman"/>
                <w:b/>
              </w:rPr>
              <w:t>Present</w:t>
            </w:r>
          </w:p>
        </w:tc>
        <w:tc>
          <w:tcPr>
            <w:tcW w:w="450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7B4718CE" w14:textId="77777777" w:rsidR="00AF3F73" w:rsidRPr="004C021F" w:rsidRDefault="00AF3F73">
            <w:pPr>
              <w:ind w:hanging="72"/>
              <w:rPr>
                <w:rFonts w:ascii="Times New Roman" w:hAnsi="Times New Roman"/>
                <w:b/>
              </w:rPr>
            </w:pPr>
            <w:r w:rsidRPr="004C021F">
              <w:rPr>
                <w:rFonts w:ascii="Times New Roman" w:hAnsi="Times New Roman"/>
                <w:b/>
              </w:rPr>
              <w:t xml:space="preserve">Administrative Secretary: Sonya Aceves                             </w:t>
            </w:r>
          </w:p>
        </w:tc>
        <w:tc>
          <w:tcPr>
            <w:tcW w:w="99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718F8EF1" w14:textId="77777777" w:rsidR="00AF3F73" w:rsidRPr="004C021F" w:rsidRDefault="00AF3F73">
            <w:pPr>
              <w:ind w:hanging="108"/>
              <w:jc w:val="center"/>
              <w:rPr>
                <w:rFonts w:ascii="Times New Roman" w:hAnsi="Times New Roman"/>
                <w:b/>
              </w:rPr>
            </w:pPr>
            <w:r w:rsidRPr="004C021F">
              <w:rPr>
                <w:rFonts w:ascii="Times New Roman" w:hAnsi="Times New Roman"/>
                <w:b/>
              </w:rPr>
              <w:t>Present</w:t>
            </w:r>
          </w:p>
        </w:tc>
      </w:tr>
      <w:tr w:rsidR="00AF3F73" w:rsidRPr="004C021F" w14:paraId="4008F1D1" w14:textId="77777777" w:rsidTr="00AF3F73">
        <w:trPr>
          <w:trHeight w:val="247"/>
        </w:trPr>
        <w:tc>
          <w:tcPr>
            <w:tcW w:w="3978"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5ED8B97A" w14:textId="77777777" w:rsidR="00AF3F73" w:rsidRPr="004C021F" w:rsidRDefault="00AF3F73">
            <w:pPr>
              <w:rPr>
                <w:rFonts w:ascii="Times New Roman" w:hAnsi="Times New Roman"/>
                <w:b/>
              </w:rPr>
            </w:pPr>
            <w:r w:rsidRPr="004C021F">
              <w:rPr>
                <w:rFonts w:ascii="Times New Roman" w:hAnsi="Times New Roman"/>
                <w:b/>
              </w:rPr>
              <w:t>Secretary/Treasurer: Leslie Maes</w:t>
            </w:r>
          </w:p>
        </w:tc>
        <w:tc>
          <w:tcPr>
            <w:tcW w:w="90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3B5072A9" w14:textId="60C9BA23" w:rsidR="00AF3F73" w:rsidRPr="004C021F" w:rsidRDefault="00AF3F73">
            <w:pPr>
              <w:ind w:hanging="108"/>
              <w:jc w:val="center"/>
              <w:rPr>
                <w:rFonts w:ascii="Times New Roman" w:hAnsi="Times New Roman"/>
                <w:b/>
              </w:rPr>
            </w:pPr>
            <w:r w:rsidRPr="004C021F">
              <w:rPr>
                <w:rFonts w:ascii="Times New Roman" w:hAnsi="Times New Roman"/>
                <w:b/>
              </w:rPr>
              <w:t>Present</w:t>
            </w:r>
          </w:p>
        </w:tc>
        <w:tc>
          <w:tcPr>
            <w:tcW w:w="450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184B821B" w14:textId="77777777" w:rsidR="00AF3F73" w:rsidRPr="004C021F" w:rsidRDefault="00AF3F73">
            <w:pPr>
              <w:ind w:hanging="108"/>
              <w:rPr>
                <w:rFonts w:ascii="Times New Roman" w:hAnsi="Times New Roman"/>
                <w:b/>
              </w:rPr>
            </w:pPr>
            <w:r w:rsidRPr="004C021F">
              <w:rPr>
                <w:rFonts w:ascii="Times New Roman" w:hAnsi="Times New Roman"/>
                <w:b/>
              </w:rPr>
              <w:t xml:space="preserve">  Ranger: Steven Rivera</w:t>
            </w:r>
          </w:p>
        </w:tc>
        <w:tc>
          <w:tcPr>
            <w:tcW w:w="99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23CB0EF1" w14:textId="1873011C" w:rsidR="00AF3F73" w:rsidRPr="004C021F" w:rsidRDefault="00AF3F73">
            <w:pPr>
              <w:ind w:hanging="108"/>
              <w:jc w:val="center"/>
              <w:rPr>
                <w:rFonts w:ascii="Times New Roman" w:hAnsi="Times New Roman"/>
                <w:b/>
              </w:rPr>
            </w:pPr>
            <w:r w:rsidRPr="004C021F">
              <w:rPr>
                <w:rFonts w:ascii="Times New Roman" w:hAnsi="Times New Roman"/>
                <w:b/>
              </w:rPr>
              <w:t>Absent</w:t>
            </w:r>
          </w:p>
        </w:tc>
      </w:tr>
      <w:tr w:rsidR="00AF3F73" w:rsidRPr="004C021F" w14:paraId="368A9D03" w14:textId="77777777" w:rsidTr="00AF3F73">
        <w:trPr>
          <w:trHeight w:val="247"/>
        </w:trPr>
        <w:tc>
          <w:tcPr>
            <w:tcW w:w="3978"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3231B698" w14:textId="77777777" w:rsidR="00AF3F73" w:rsidRPr="004C021F" w:rsidRDefault="00AF3F73">
            <w:pPr>
              <w:rPr>
                <w:rFonts w:ascii="Times New Roman" w:hAnsi="Times New Roman"/>
                <w:b/>
              </w:rPr>
            </w:pPr>
            <w:r w:rsidRPr="004C021F">
              <w:rPr>
                <w:rFonts w:ascii="Times New Roman" w:hAnsi="Times New Roman"/>
                <w:b/>
              </w:rPr>
              <w:t>Director:  Marty Martinez Jr</w:t>
            </w:r>
          </w:p>
        </w:tc>
        <w:tc>
          <w:tcPr>
            <w:tcW w:w="90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3836ACA0" w14:textId="77777777" w:rsidR="00AF3F73" w:rsidRPr="004C021F" w:rsidRDefault="00AF3F73">
            <w:pPr>
              <w:ind w:hanging="108"/>
              <w:jc w:val="center"/>
              <w:rPr>
                <w:rFonts w:ascii="Times New Roman" w:hAnsi="Times New Roman"/>
                <w:b/>
              </w:rPr>
            </w:pPr>
            <w:r w:rsidRPr="004C021F">
              <w:rPr>
                <w:rFonts w:ascii="Times New Roman" w:hAnsi="Times New Roman"/>
                <w:b/>
              </w:rPr>
              <w:t>Present</w:t>
            </w:r>
          </w:p>
        </w:tc>
        <w:tc>
          <w:tcPr>
            <w:tcW w:w="450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248953F0" w14:textId="77777777" w:rsidR="00AF3F73" w:rsidRPr="004C021F" w:rsidRDefault="00AF3F73">
            <w:pPr>
              <w:rPr>
                <w:rFonts w:ascii="Times New Roman" w:hAnsi="Times New Roman"/>
                <w:b/>
              </w:rPr>
            </w:pPr>
          </w:p>
        </w:tc>
        <w:tc>
          <w:tcPr>
            <w:tcW w:w="99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4365E18C" w14:textId="77777777" w:rsidR="00AF3F73" w:rsidRPr="004C021F" w:rsidRDefault="00AF3F73">
            <w:pPr>
              <w:rPr>
                <w:rFonts w:ascii="Times New Roman" w:eastAsiaTheme="minorHAnsi" w:hAnsi="Times New Roman"/>
                <w:sz w:val="20"/>
                <w:szCs w:val="20"/>
              </w:rPr>
            </w:pPr>
          </w:p>
        </w:tc>
      </w:tr>
      <w:tr w:rsidR="00AF3F73" w:rsidRPr="004C021F" w14:paraId="4D9FC297" w14:textId="77777777" w:rsidTr="00AF3F73">
        <w:trPr>
          <w:trHeight w:val="247"/>
        </w:trPr>
        <w:tc>
          <w:tcPr>
            <w:tcW w:w="3978"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7EB65E2B" w14:textId="77777777" w:rsidR="00AF3F73" w:rsidRPr="004C021F" w:rsidRDefault="00AF3F73">
            <w:pPr>
              <w:rPr>
                <w:rFonts w:ascii="Times New Roman" w:hAnsi="Times New Roman"/>
                <w:b/>
              </w:rPr>
            </w:pPr>
            <w:r w:rsidRPr="004C021F">
              <w:rPr>
                <w:rFonts w:ascii="Times New Roman" w:hAnsi="Times New Roman"/>
                <w:b/>
              </w:rPr>
              <w:t>Director:  Chris Lucero</w:t>
            </w:r>
          </w:p>
        </w:tc>
        <w:tc>
          <w:tcPr>
            <w:tcW w:w="90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35478EE8" w14:textId="77777777" w:rsidR="00AF3F73" w:rsidRPr="004C021F" w:rsidRDefault="00AF3F73">
            <w:pPr>
              <w:ind w:hanging="108"/>
              <w:jc w:val="center"/>
              <w:rPr>
                <w:rFonts w:ascii="Times New Roman" w:hAnsi="Times New Roman"/>
                <w:b/>
              </w:rPr>
            </w:pPr>
            <w:r w:rsidRPr="004C021F">
              <w:rPr>
                <w:rFonts w:ascii="Times New Roman" w:hAnsi="Times New Roman"/>
                <w:b/>
              </w:rPr>
              <w:t>Present</w:t>
            </w:r>
          </w:p>
        </w:tc>
        <w:tc>
          <w:tcPr>
            <w:tcW w:w="4500" w:type="dxa"/>
            <w:tcBorders>
              <w:top w:val="single" w:sz="4" w:space="0" w:color="auto"/>
              <w:left w:val="single" w:sz="4" w:space="0" w:color="auto"/>
              <w:bottom w:val="single" w:sz="4" w:space="0" w:color="auto"/>
              <w:right w:val="single" w:sz="4" w:space="0" w:color="auto"/>
            </w:tcBorders>
            <w:shd w:val="pct10" w:color="auto" w:fill="auto"/>
            <w:vAlign w:val="center"/>
          </w:tcPr>
          <w:p w14:paraId="15423AB8" w14:textId="77777777" w:rsidR="00AF3F73" w:rsidRPr="004C021F" w:rsidRDefault="00AF3F73">
            <w:pPr>
              <w:rPr>
                <w:rFonts w:ascii="Times New Roman" w:hAnsi="Times New Roman"/>
              </w:rPr>
            </w:pPr>
          </w:p>
        </w:tc>
        <w:tc>
          <w:tcPr>
            <w:tcW w:w="990" w:type="dxa"/>
            <w:tcBorders>
              <w:top w:val="single" w:sz="4" w:space="0" w:color="auto"/>
              <w:left w:val="single" w:sz="4" w:space="0" w:color="auto"/>
              <w:bottom w:val="single" w:sz="4" w:space="0" w:color="auto"/>
              <w:right w:val="single" w:sz="4" w:space="0" w:color="auto"/>
            </w:tcBorders>
            <w:shd w:val="pct10" w:color="auto" w:fill="auto"/>
            <w:vAlign w:val="center"/>
          </w:tcPr>
          <w:p w14:paraId="28D34F8E" w14:textId="77777777" w:rsidR="00AF3F73" w:rsidRPr="004C021F" w:rsidRDefault="00AF3F73">
            <w:pPr>
              <w:jc w:val="center"/>
              <w:rPr>
                <w:rFonts w:ascii="Times New Roman" w:hAnsi="Times New Roman"/>
              </w:rPr>
            </w:pPr>
          </w:p>
        </w:tc>
      </w:tr>
      <w:tr w:rsidR="00AF3F73" w:rsidRPr="004C021F" w14:paraId="5925F978" w14:textId="77777777" w:rsidTr="00AF3F73">
        <w:trPr>
          <w:trHeight w:val="506"/>
        </w:trPr>
        <w:tc>
          <w:tcPr>
            <w:tcW w:w="10368" w:type="dxa"/>
            <w:gridSpan w:val="4"/>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04F90A0E" w14:textId="26835C64" w:rsidR="00AF3F73" w:rsidRPr="004C021F" w:rsidRDefault="00AF3F73">
            <w:pPr>
              <w:jc w:val="center"/>
              <w:rPr>
                <w:rFonts w:ascii="Times New Roman" w:hAnsi="Times New Roman"/>
                <w:b/>
                <w:color w:val="FFFFFF" w:themeColor="background1"/>
              </w:rPr>
            </w:pPr>
            <w:r w:rsidRPr="004C021F">
              <w:rPr>
                <w:rFonts w:ascii="Times New Roman" w:hAnsi="Times New Roman"/>
                <w:b/>
                <w:color w:val="FFFFFF" w:themeColor="background1"/>
              </w:rPr>
              <w:t>QUORUM ESTABLISHED:  F</w:t>
            </w:r>
            <w:r w:rsidR="0052409B" w:rsidRPr="004C021F">
              <w:rPr>
                <w:rFonts w:ascii="Times New Roman" w:hAnsi="Times New Roman"/>
                <w:b/>
                <w:color w:val="FFFFFF" w:themeColor="background1"/>
              </w:rPr>
              <w:t>ive</w:t>
            </w:r>
            <w:r w:rsidRPr="004C021F">
              <w:rPr>
                <w:rFonts w:ascii="Times New Roman" w:hAnsi="Times New Roman"/>
                <w:b/>
                <w:color w:val="FFFFFF" w:themeColor="background1"/>
              </w:rPr>
              <w:t xml:space="preserve"> (</w:t>
            </w:r>
            <w:r w:rsidR="0052409B" w:rsidRPr="004C021F">
              <w:rPr>
                <w:rFonts w:ascii="Times New Roman" w:hAnsi="Times New Roman"/>
                <w:b/>
                <w:color w:val="FFFFFF" w:themeColor="background1"/>
              </w:rPr>
              <w:t>5</w:t>
            </w:r>
            <w:r w:rsidRPr="004C021F">
              <w:rPr>
                <w:rFonts w:ascii="Times New Roman" w:hAnsi="Times New Roman"/>
                <w:b/>
                <w:color w:val="FFFFFF" w:themeColor="background1"/>
              </w:rPr>
              <w:t>) Board Members Present</w:t>
            </w:r>
          </w:p>
          <w:p w14:paraId="61035D7A" w14:textId="77777777" w:rsidR="00AF3F73" w:rsidRPr="004C021F" w:rsidRDefault="00AF3F73">
            <w:pPr>
              <w:jc w:val="center"/>
              <w:rPr>
                <w:rFonts w:ascii="Times New Roman" w:hAnsi="Times New Roman"/>
                <w:b/>
                <w:color w:val="FFFFFF" w:themeColor="background1"/>
              </w:rPr>
            </w:pPr>
            <w:r w:rsidRPr="004C021F">
              <w:rPr>
                <w:rFonts w:ascii="Times New Roman" w:hAnsi="Times New Roman"/>
                <w:b/>
                <w:color w:val="FFFFFF" w:themeColor="background1"/>
              </w:rPr>
              <w:t xml:space="preserve">                                                    </w:t>
            </w:r>
          </w:p>
        </w:tc>
      </w:tr>
    </w:tbl>
    <w:p w14:paraId="20E05CDE" w14:textId="77777777" w:rsidR="00AF3F73" w:rsidRPr="004C3EDA" w:rsidRDefault="00AF3F73" w:rsidP="00AF3F73">
      <w:pPr>
        <w:rPr>
          <w:rFonts w:ascii="Times New Roman" w:hAnsi="Times New Roman" w:cs="Times New Roman"/>
          <w:sz w:val="24"/>
          <w:szCs w:val="24"/>
        </w:rPr>
      </w:pPr>
    </w:p>
    <w:p w14:paraId="5A57762E" w14:textId="77777777" w:rsidR="00AF3F73" w:rsidRPr="004C3EDA" w:rsidRDefault="00AF3F73" w:rsidP="00AF3F73">
      <w:pPr>
        <w:rPr>
          <w:rFonts w:ascii="Times New Roman" w:hAnsi="Times New Roman" w:cs="Times New Roman"/>
          <w:b/>
          <w:sz w:val="24"/>
          <w:szCs w:val="24"/>
        </w:rPr>
      </w:pPr>
      <w:r w:rsidRPr="004C3EDA">
        <w:rPr>
          <w:rFonts w:ascii="Times New Roman" w:hAnsi="Times New Roman" w:cs="Times New Roman"/>
          <w:b/>
          <w:sz w:val="24"/>
          <w:szCs w:val="24"/>
        </w:rPr>
        <w:t>III.    Communications:</w:t>
      </w:r>
    </w:p>
    <w:p w14:paraId="685DB221" w14:textId="77777777" w:rsidR="00AF3F73" w:rsidRPr="004C3EDA" w:rsidRDefault="00AF3F73" w:rsidP="00AF3F73">
      <w:pPr>
        <w:rPr>
          <w:rFonts w:ascii="Times New Roman" w:hAnsi="Times New Roman" w:cs="Times New Roman"/>
          <w:b/>
          <w:sz w:val="24"/>
          <w:szCs w:val="24"/>
        </w:rPr>
      </w:pPr>
    </w:p>
    <w:p w14:paraId="6D8779A5" w14:textId="0FA6E166" w:rsidR="00AF3F73" w:rsidRPr="004C3EDA" w:rsidRDefault="00AF3F73" w:rsidP="00AF3F73">
      <w:pPr>
        <w:rPr>
          <w:rFonts w:ascii="Times New Roman" w:hAnsi="Times New Roman" w:cs="Times New Roman"/>
          <w:b/>
          <w:sz w:val="24"/>
          <w:szCs w:val="24"/>
        </w:rPr>
      </w:pPr>
      <w:r w:rsidRPr="004C3EDA">
        <w:rPr>
          <w:rFonts w:ascii="Times New Roman" w:hAnsi="Times New Roman" w:cs="Times New Roman"/>
          <w:b/>
          <w:sz w:val="24"/>
          <w:szCs w:val="24"/>
        </w:rPr>
        <w:tab/>
        <w:t xml:space="preserve"> Non-Members-</w:t>
      </w:r>
    </w:p>
    <w:p w14:paraId="2A322987" w14:textId="77777777" w:rsidR="00AF3F73" w:rsidRPr="004C3EDA" w:rsidRDefault="00AF3F73" w:rsidP="00AF3F73">
      <w:pPr>
        <w:rPr>
          <w:rFonts w:ascii="Times New Roman" w:hAnsi="Times New Roman" w:cs="Times New Roman"/>
          <w:b/>
          <w:sz w:val="24"/>
          <w:szCs w:val="24"/>
        </w:rPr>
      </w:pPr>
      <w:r w:rsidRPr="004C3EDA">
        <w:rPr>
          <w:rFonts w:ascii="Times New Roman" w:hAnsi="Times New Roman" w:cs="Times New Roman"/>
          <w:b/>
          <w:sz w:val="24"/>
          <w:szCs w:val="24"/>
        </w:rPr>
        <w:tab/>
      </w:r>
    </w:p>
    <w:p w14:paraId="2E8C3B83" w14:textId="44F3F45B" w:rsidR="007C2798" w:rsidRPr="004C3EDA" w:rsidRDefault="00AF3F73" w:rsidP="00AF3F73">
      <w:pPr>
        <w:ind w:firstLine="720"/>
        <w:rPr>
          <w:rFonts w:ascii="Times New Roman" w:hAnsi="Times New Roman" w:cs="Times New Roman"/>
          <w:bCs/>
          <w:sz w:val="24"/>
          <w:szCs w:val="24"/>
        </w:rPr>
      </w:pPr>
      <w:r w:rsidRPr="004C3EDA">
        <w:rPr>
          <w:rFonts w:ascii="Times New Roman" w:hAnsi="Times New Roman" w:cs="Times New Roman"/>
          <w:bCs/>
          <w:sz w:val="24"/>
          <w:szCs w:val="24"/>
        </w:rPr>
        <w:t xml:space="preserve">A. Christy Jackson </w:t>
      </w:r>
      <w:r w:rsidR="000E05B0" w:rsidRPr="004C3EDA">
        <w:rPr>
          <w:rFonts w:ascii="Times New Roman" w:hAnsi="Times New Roman" w:cs="Times New Roman"/>
          <w:bCs/>
          <w:sz w:val="24"/>
          <w:szCs w:val="24"/>
        </w:rPr>
        <w:t xml:space="preserve">is </w:t>
      </w:r>
      <w:r w:rsidR="005A3860" w:rsidRPr="004C3EDA">
        <w:rPr>
          <w:rFonts w:ascii="Times New Roman" w:hAnsi="Times New Roman" w:cs="Times New Roman"/>
          <w:bCs/>
          <w:sz w:val="24"/>
          <w:szCs w:val="24"/>
        </w:rPr>
        <w:t xml:space="preserve">asking to lease </w:t>
      </w:r>
      <w:r w:rsidR="009E7AA9" w:rsidRPr="004C3EDA">
        <w:rPr>
          <w:rFonts w:ascii="Times New Roman" w:hAnsi="Times New Roman" w:cs="Times New Roman"/>
          <w:bCs/>
          <w:sz w:val="24"/>
          <w:szCs w:val="24"/>
        </w:rPr>
        <w:t xml:space="preserve">property for </w:t>
      </w:r>
      <w:r w:rsidR="007C2798" w:rsidRPr="004C3EDA">
        <w:rPr>
          <w:rFonts w:ascii="Times New Roman" w:hAnsi="Times New Roman" w:cs="Times New Roman"/>
          <w:bCs/>
          <w:sz w:val="24"/>
          <w:szCs w:val="24"/>
        </w:rPr>
        <w:t xml:space="preserve">grazing use. Property inquired </w:t>
      </w:r>
      <w:r w:rsidR="00F04C6C" w:rsidRPr="004C3EDA">
        <w:rPr>
          <w:rFonts w:ascii="Times New Roman" w:hAnsi="Times New Roman" w:cs="Times New Roman"/>
          <w:bCs/>
          <w:sz w:val="24"/>
          <w:szCs w:val="24"/>
        </w:rPr>
        <w:t>upon</w:t>
      </w:r>
    </w:p>
    <w:p w14:paraId="49428959" w14:textId="5C248060" w:rsidR="00AF3F73" w:rsidRPr="004C3EDA" w:rsidRDefault="007C2798" w:rsidP="006E1F3E">
      <w:pPr>
        <w:ind w:left="1020"/>
        <w:rPr>
          <w:rFonts w:ascii="Times New Roman" w:hAnsi="Times New Roman" w:cs="Times New Roman"/>
          <w:bCs/>
          <w:sz w:val="24"/>
          <w:szCs w:val="24"/>
        </w:rPr>
      </w:pPr>
      <w:r w:rsidRPr="004C3EDA">
        <w:rPr>
          <w:rFonts w:ascii="Times New Roman" w:hAnsi="Times New Roman" w:cs="Times New Roman"/>
          <w:bCs/>
          <w:sz w:val="24"/>
          <w:szCs w:val="24"/>
        </w:rPr>
        <w:t>is currently deferre</w:t>
      </w:r>
      <w:r w:rsidR="005A3860" w:rsidRPr="004C3EDA">
        <w:rPr>
          <w:rFonts w:ascii="Times New Roman" w:hAnsi="Times New Roman" w:cs="Times New Roman"/>
          <w:bCs/>
          <w:sz w:val="24"/>
          <w:szCs w:val="24"/>
        </w:rPr>
        <w:t>d</w:t>
      </w:r>
      <w:r w:rsidR="006E1F3E" w:rsidRPr="004C3EDA">
        <w:rPr>
          <w:rFonts w:ascii="Times New Roman" w:hAnsi="Times New Roman" w:cs="Times New Roman"/>
          <w:bCs/>
          <w:sz w:val="24"/>
          <w:szCs w:val="24"/>
        </w:rPr>
        <w:t>.</w:t>
      </w:r>
      <w:r w:rsidR="005A3860" w:rsidRPr="004C3EDA">
        <w:rPr>
          <w:rFonts w:ascii="Times New Roman" w:hAnsi="Times New Roman" w:cs="Times New Roman"/>
          <w:bCs/>
          <w:sz w:val="24"/>
          <w:szCs w:val="24"/>
        </w:rPr>
        <w:t xml:space="preserve"> Chris Lucero </w:t>
      </w:r>
      <w:r w:rsidR="006E1F3E" w:rsidRPr="004C3EDA">
        <w:rPr>
          <w:rFonts w:ascii="Times New Roman" w:hAnsi="Times New Roman" w:cs="Times New Roman"/>
          <w:bCs/>
          <w:sz w:val="24"/>
          <w:szCs w:val="24"/>
        </w:rPr>
        <w:t xml:space="preserve">suggests </w:t>
      </w:r>
      <w:r w:rsidR="00DA3284" w:rsidRPr="004C3EDA">
        <w:rPr>
          <w:rFonts w:ascii="Times New Roman" w:hAnsi="Times New Roman" w:cs="Times New Roman"/>
          <w:bCs/>
          <w:sz w:val="24"/>
          <w:szCs w:val="24"/>
        </w:rPr>
        <w:t>inspecting</w:t>
      </w:r>
      <w:r w:rsidR="006E1F3E" w:rsidRPr="004C3EDA">
        <w:rPr>
          <w:rFonts w:ascii="Times New Roman" w:hAnsi="Times New Roman" w:cs="Times New Roman"/>
          <w:bCs/>
          <w:sz w:val="24"/>
          <w:szCs w:val="24"/>
        </w:rPr>
        <w:t xml:space="preserve"> the property</w:t>
      </w:r>
      <w:r w:rsidR="00DA3284" w:rsidRPr="004C3EDA">
        <w:rPr>
          <w:rFonts w:ascii="Times New Roman" w:hAnsi="Times New Roman" w:cs="Times New Roman"/>
          <w:bCs/>
          <w:sz w:val="24"/>
          <w:szCs w:val="24"/>
        </w:rPr>
        <w:t xml:space="preserve"> prior to usage</w:t>
      </w:r>
      <w:r w:rsidR="006E1F3E" w:rsidRPr="004C3EDA">
        <w:rPr>
          <w:rFonts w:ascii="Times New Roman" w:hAnsi="Times New Roman" w:cs="Times New Roman"/>
          <w:bCs/>
          <w:sz w:val="24"/>
          <w:szCs w:val="24"/>
        </w:rPr>
        <w:t xml:space="preserve"> to ensure the condition of fences to better a</w:t>
      </w:r>
      <w:r w:rsidR="002D7A87">
        <w:rPr>
          <w:rFonts w:ascii="Times New Roman" w:hAnsi="Times New Roman" w:cs="Times New Roman"/>
          <w:bCs/>
          <w:sz w:val="24"/>
          <w:szCs w:val="24"/>
        </w:rPr>
        <w:t>ss</w:t>
      </w:r>
      <w:r w:rsidR="006E1F3E" w:rsidRPr="004C3EDA">
        <w:rPr>
          <w:rFonts w:ascii="Times New Roman" w:hAnsi="Times New Roman" w:cs="Times New Roman"/>
          <w:bCs/>
          <w:sz w:val="24"/>
          <w:szCs w:val="24"/>
        </w:rPr>
        <w:t>ess damages</w:t>
      </w:r>
      <w:r w:rsidR="00DA3284" w:rsidRPr="004C3EDA">
        <w:rPr>
          <w:rFonts w:ascii="Times New Roman" w:hAnsi="Times New Roman" w:cs="Times New Roman"/>
          <w:bCs/>
          <w:sz w:val="24"/>
          <w:szCs w:val="24"/>
        </w:rPr>
        <w:t xml:space="preserve"> made by other individuals</w:t>
      </w:r>
      <w:r w:rsidR="006E1F3E" w:rsidRPr="004C3EDA">
        <w:rPr>
          <w:rFonts w:ascii="Times New Roman" w:hAnsi="Times New Roman" w:cs="Times New Roman"/>
          <w:bCs/>
          <w:sz w:val="24"/>
          <w:szCs w:val="24"/>
        </w:rPr>
        <w:t>.</w:t>
      </w:r>
    </w:p>
    <w:p w14:paraId="0152B119" w14:textId="77777777" w:rsidR="00AF3F73" w:rsidRPr="004C3EDA" w:rsidRDefault="00AF3F73" w:rsidP="00AF3F73">
      <w:pPr>
        <w:rPr>
          <w:rFonts w:ascii="Times New Roman" w:hAnsi="Times New Roman" w:cs="Times New Roman"/>
          <w:sz w:val="24"/>
          <w:szCs w:val="24"/>
        </w:rPr>
      </w:pPr>
      <w:r w:rsidRPr="004C3EDA">
        <w:rPr>
          <w:rFonts w:ascii="Times New Roman" w:hAnsi="Times New Roman" w:cs="Times New Roman"/>
          <w:sz w:val="24"/>
          <w:szCs w:val="24"/>
        </w:rPr>
        <w:tab/>
      </w:r>
    </w:p>
    <w:p w14:paraId="5C60ACD3" w14:textId="5187202C" w:rsidR="00AF3F73" w:rsidRPr="004C3EDA" w:rsidRDefault="00AF3F73" w:rsidP="00AF3F73">
      <w:pPr>
        <w:rPr>
          <w:rFonts w:ascii="Times New Roman" w:hAnsi="Times New Roman" w:cs="Times New Roman"/>
          <w:bCs/>
          <w:sz w:val="24"/>
          <w:szCs w:val="24"/>
        </w:rPr>
      </w:pPr>
      <w:r w:rsidRPr="004C3EDA">
        <w:rPr>
          <w:rFonts w:ascii="Times New Roman" w:hAnsi="Times New Roman" w:cs="Times New Roman"/>
          <w:sz w:val="24"/>
          <w:szCs w:val="24"/>
        </w:rPr>
        <w:tab/>
      </w:r>
      <w:r w:rsidRPr="004C3EDA">
        <w:rPr>
          <w:rFonts w:ascii="Times New Roman" w:hAnsi="Times New Roman" w:cs="Times New Roman"/>
          <w:b/>
          <w:sz w:val="24"/>
          <w:szCs w:val="24"/>
        </w:rPr>
        <w:t>Members-</w:t>
      </w:r>
      <w:r w:rsidR="00E1572B" w:rsidRPr="004C3EDA">
        <w:rPr>
          <w:rFonts w:ascii="Times New Roman" w:hAnsi="Times New Roman" w:cs="Times New Roman"/>
          <w:b/>
          <w:sz w:val="24"/>
          <w:szCs w:val="24"/>
        </w:rPr>
        <w:t xml:space="preserve"> </w:t>
      </w:r>
      <w:r w:rsidR="00E1572B" w:rsidRPr="004C3EDA">
        <w:rPr>
          <w:rFonts w:ascii="Times New Roman" w:hAnsi="Times New Roman" w:cs="Times New Roman"/>
          <w:bCs/>
          <w:sz w:val="24"/>
          <w:szCs w:val="24"/>
        </w:rPr>
        <w:t>N/A</w:t>
      </w:r>
    </w:p>
    <w:p w14:paraId="50367008" w14:textId="77777777" w:rsidR="00AF3F73" w:rsidRPr="004C3EDA" w:rsidRDefault="00AF3F73" w:rsidP="00AF3F73">
      <w:pPr>
        <w:rPr>
          <w:rFonts w:ascii="Times New Roman" w:hAnsi="Times New Roman" w:cs="Times New Roman"/>
          <w:sz w:val="24"/>
          <w:szCs w:val="24"/>
        </w:rPr>
      </w:pPr>
    </w:p>
    <w:p w14:paraId="5374C4C3" w14:textId="77777777" w:rsidR="00AF3F73" w:rsidRPr="004C3EDA" w:rsidRDefault="00AF3F73" w:rsidP="00AF3F73">
      <w:pPr>
        <w:rPr>
          <w:rFonts w:ascii="Times New Roman" w:hAnsi="Times New Roman" w:cs="Times New Roman"/>
          <w:b/>
          <w:bCs/>
          <w:sz w:val="24"/>
          <w:szCs w:val="24"/>
        </w:rPr>
      </w:pPr>
      <w:r w:rsidRPr="004C3EDA">
        <w:rPr>
          <w:rFonts w:ascii="Times New Roman" w:hAnsi="Times New Roman" w:cs="Times New Roman"/>
          <w:b/>
          <w:bCs/>
          <w:sz w:val="24"/>
          <w:szCs w:val="24"/>
        </w:rPr>
        <w:t>IV.</w:t>
      </w:r>
      <w:r w:rsidRPr="004C3EDA">
        <w:rPr>
          <w:rFonts w:ascii="Times New Roman" w:hAnsi="Times New Roman" w:cs="Times New Roman"/>
          <w:b/>
          <w:bCs/>
          <w:sz w:val="24"/>
          <w:szCs w:val="24"/>
        </w:rPr>
        <w:tab/>
        <w:t>Approval of Agenda</w:t>
      </w:r>
    </w:p>
    <w:p w14:paraId="41AD4F39" w14:textId="77777777" w:rsidR="00AF3F73" w:rsidRPr="004C3EDA" w:rsidRDefault="00AF3F73" w:rsidP="00AF3F73">
      <w:pPr>
        <w:rPr>
          <w:rFonts w:ascii="Times New Roman" w:hAnsi="Times New Roman" w:cs="Times New Roman"/>
          <w:b/>
          <w:bCs/>
          <w:sz w:val="24"/>
          <w:szCs w:val="24"/>
        </w:rPr>
      </w:pPr>
    </w:p>
    <w:p w14:paraId="30C50424" w14:textId="67B712C8" w:rsidR="00AF3F73" w:rsidRPr="004C3EDA" w:rsidRDefault="007D0D33" w:rsidP="00513379">
      <w:pPr>
        <w:ind w:left="1440"/>
        <w:rPr>
          <w:rFonts w:ascii="Times New Roman" w:hAnsi="Times New Roman" w:cs="Times New Roman"/>
          <w:b/>
          <w:bCs/>
          <w:color w:val="FF0000"/>
          <w:sz w:val="24"/>
          <w:szCs w:val="24"/>
        </w:rPr>
      </w:pPr>
      <w:r w:rsidRPr="004C3EDA">
        <w:rPr>
          <w:rFonts w:ascii="Times New Roman" w:hAnsi="Times New Roman" w:cs="Times New Roman"/>
          <w:b/>
          <w:bCs/>
          <w:color w:val="FF0000"/>
          <w:sz w:val="24"/>
          <w:szCs w:val="24"/>
        </w:rPr>
        <w:t xml:space="preserve">Marty Martinez Jr. </w:t>
      </w:r>
      <w:r w:rsidR="00AF3F73" w:rsidRPr="004C3EDA">
        <w:rPr>
          <w:rFonts w:ascii="Times New Roman" w:hAnsi="Times New Roman" w:cs="Times New Roman"/>
          <w:b/>
          <w:bCs/>
          <w:color w:val="FF0000"/>
          <w:sz w:val="24"/>
          <w:szCs w:val="24"/>
        </w:rPr>
        <w:t xml:space="preserve">made a motion, second by </w:t>
      </w:r>
      <w:r w:rsidRPr="004C3EDA">
        <w:rPr>
          <w:rFonts w:ascii="Times New Roman" w:hAnsi="Times New Roman" w:cs="Times New Roman"/>
          <w:b/>
          <w:bCs/>
          <w:color w:val="FF0000"/>
          <w:sz w:val="24"/>
          <w:szCs w:val="24"/>
        </w:rPr>
        <w:t xml:space="preserve">Christopher Lucero, </w:t>
      </w:r>
      <w:r w:rsidR="00AF3F73" w:rsidRPr="004C3EDA">
        <w:rPr>
          <w:rFonts w:ascii="Times New Roman" w:hAnsi="Times New Roman" w:cs="Times New Roman"/>
          <w:b/>
          <w:bCs/>
          <w:color w:val="FF0000"/>
          <w:sz w:val="24"/>
          <w:szCs w:val="24"/>
        </w:rPr>
        <w:t>to approve the agenda as amended. MOTION CARRIED.</w:t>
      </w:r>
    </w:p>
    <w:p w14:paraId="113CA908" w14:textId="77777777" w:rsidR="00AF3F73" w:rsidRPr="004C3EDA" w:rsidRDefault="00AF3F73" w:rsidP="00AF3F73">
      <w:pPr>
        <w:rPr>
          <w:rFonts w:ascii="Times New Roman" w:hAnsi="Times New Roman" w:cs="Times New Roman"/>
          <w:sz w:val="24"/>
          <w:szCs w:val="24"/>
        </w:rPr>
      </w:pPr>
      <w:r w:rsidRPr="004C3EDA">
        <w:rPr>
          <w:rFonts w:ascii="Times New Roman" w:hAnsi="Times New Roman" w:cs="Times New Roman"/>
          <w:b/>
          <w:bCs/>
          <w:sz w:val="24"/>
          <w:szCs w:val="24"/>
        </w:rPr>
        <w:tab/>
      </w:r>
      <w:r w:rsidRPr="004C3EDA">
        <w:rPr>
          <w:rFonts w:ascii="Times New Roman" w:hAnsi="Times New Roman" w:cs="Times New Roman"/>
          <w:sz w:val="24"/>
          <w:szCs w:val="24"/>
        </w:rPr>
        <w:t xml:space="preserve">          </w:t>
      </w:r>
    </w:p>
    <w:p w14:paraId="5F2D441D" w14:textId="64B445A9" w:rsidR="00AF3F73" w:rsidRPr="004C3EDA" w:rsidRDefault="00AF3F73" w:rsidP="00AF3F73">
      <w:pPr>
        <w:tabs>
          <w:tab w:val="left" w:pos="360"/>
          <w:tab w:val="left" w:pos="540"/>
          <w:tab w:val="left" w:pos="720"/>
        </w:tabs>
        <w:rPr>
          <w:rFonts w:ascii="Times New Roman" w:hAnsi="Times New Roman" w:cs="Times New Roman"/>
          <w:bCs/>
          <w:sz w:val="24"/>
          <w:szCs w:val="24"/>
        </w:rPr>
      </w:pPr>
      <w:r w:rsidRPr="004C3EDA">
        <w:rPr>
          <w:rFonts w:ascii="Times New Roman" w:hAnsi="Times New Roman" w:cs="Times New Roman"/>
          <w:b/>
          <w:sz w:val="24"/>
          <w:szCs w:val="24"/>
        </w:rPr>
        <w:t>V.  Ranger Report</w:t>
      </w:r>
      <w:r w:rsidRPr="004C3EDA">
        <w:rPr>
          <w:rFonts w:ascii="Times New Roman" w:hAnsi="Times New Roman" w:cs="Times New Roman"/>
          <w:bCs/>
          <w:sz w:val="24"/>
          <w:szCs w:val="24"/>
        </w:rPr>
        <w:t>- By S</w:t>
      </w:r>
      <w:r w:rsidR="00C322C5" w:rsidRPr="004C3EDA">
        <w:rPr>
          <w:rFonts w:ascii="Times New Roman" w:hAnsi="Times New Roman" w:cs="Times New Roman"/>
          <w:bCs/>
          <w:sz w:val="24"/>
          <w:szCs w:val="24"/>
        </w:rPr>
        <w:t>herrie Bice</w:t>
      </w:r>
    </w:p>
    <w:p w14:paraId="72E14B32" w14:textId="480E9F18" w:rsidR="00AF28F8" w:rsidRPr="004C3EDA" w:rsidRDefault="00AF28F8" w:rsidP="00AF3F73">
      <w:pPr>
        <w:tabs>
          <w:tab w:val="left" w:pos="360"/>
          <w:tab w:val="left" w:pos="540"/>
          <w:tab w:val="left" w:pos="720"/>
        </w:tabs>
        <w:rPr>
          <w:rFonts w:ascii="Times New Roman" w:hAnsi="Times New Roman" w:cs="Times New Roman"/>
          <w:bCs/>
          <w:sz w:val="24"/>
          <w:szCs w:val="24"/>
        </w:rPr>
      </w:pPr>
    </w:p>
    <w:p w14:paraId="669AECD1" w14:textId="7F5DD25D" w:rsidR="00AF3F73" w:rsidRPr="004C3EDA" w:rsidRDefault="00AF28F8" w:rsidP="00AF28F8">
      <w:pPr>
        <w:tabs>
          <w:tab w:val="left" w:pos="360"/>
          <w:tab w:val="left" w:pos="540"/>
          <w:tab w:val="left" w:pos="720"/>
        </w:tabs>
        <w:ind w:left="720"/>
        <w:rPr>
          <w:rFonts w:ascii="Times New Roman" w:hAnsi="Times New Roman" w:cs="Times New Roman"/>
          <w:b/>
          <w:sz w:val="24"/>
          <w:szCs w:val="24"/>
        </w:rPr>
      </w:pPr>
      <w:r w:rsidRPr="004C3EDA">
        <w:rPr>
          <w:rFonts w:ascii="Times New Roman" w:hAnsi="Times New Roman" w:cs="Times New Roman"/>
          <w:bCs/>
          <w:sz w:val="24"/>
          <w:szCs w:val="24"/>
        </w:rPr>
        <w:t>Sherrie informed the board of the work that is being done by Ranger Steven Rivera. Steve</w:t>
      </w:r>
      <w:r w:rsidR="00E034E1" w:rsidRPr="004C3EDA">
        <w:rPr>
          <w:rFonts w:ascii="Times New Roman" w:hAnsi="Times New Roman" w:cs="Times New Roman"/>
          <w:bCs/>
          <w:sz w:val="24"/>
          <w:szCs w:val="24"/>
        </w:rPr>
        <w:t xml:space="preserve">n </w:t>
      </w:r>
      <w:r w:rsidR="00C9004A" w:rsidRPr="004C3EDA">
        <w:rPr>
          <w:rFonts w:ascii="Times New Roman" w:hAnsi="Times New Roman" w:cs="Times New Roman"/>
          <w:bCs/>
          <w:sz w:val="24"/>
          <w:szCs w:val="24"/>
        </w:rPr>
        <w:t xml:space="preserve">and </w:t>
      </w:r>
      <w:r w:rsidR="00E034E1" w:rsidRPr="004C3EDA">
        <w:rPr>
          <w:rFonts w:ascii="Times New Roman" w:hAnsi="Times New Roman" w:cs="Times New Roman"/>
          <w:bCs/>
          <w:sz w:val="24"/>
          <w:szCs w:val="24"/>
        </w:rPr>
        <w:t>Ted Trujillo have been working</w:t>
      </w:r>
      <w:r w:rsidR="00C9004A" w:rsidRPr="004C3EDA">
        <w:rPr>
          <w:rFonts w:ascii="Times New Roman" w:hAnsi="Times New Roman" w:cs="Times New Roman"/>
          <w:bCs/>
          <w:sz w:val="24"/>
          <w:szCs w:val="24"/>
        </w:rPr>
        <w:t xml:space="preserve"> on the fence in Ventero, patrolling park and removing closure signs.</w:t>
      </w:r>
    </w:p>
    <w:p w14:paraId="5945D58F" w14:textId="77777777" w:rsidR="00AF3F73" w:rsidRPr="004C3EDA" w:rsidRDefault="00AF3F73" w:rsidP="00AF3F73">
      <w:pPr>
        <w:rPr>
          <w:rFonts w:ascii="Times New Roman" w:hAnsi="Times New Roman" w:cs="Times New Roman"/>
          <w:b/>
          <w:color w:val="FF0000"/>
          <w:sz w:val="24"/>
          <w:szCs w:val="24"/>
        </w:rPr>
      </w:pPr>
    </w:p>
    <w:p w14:paraId="671EB620" w14:textId="77777777" w:rsidR="00AF3F73" w:rsidRPr="004C3EDA" w:rsidRDefault="00AF3F73" w:rsidP="00AF3F73">
      <w:pPr>
        <w:rPr>
          <w:rFonts w:ascii="Times New Roman" w:hAnsi="Times New Roman" w:cs="Times New Roman"/>
          <w:sz w:val="24"/>
          <w:szCs w:val="24"/>
        </w:rPr>
      </w:pPr>
    </w:p>
    <w:p w14:paraId="203DC809" w14:textId="3073C7F4" w:rsidR="00AF3F73" w:rsidRPr="004C3EDA" w:rsidRDefault="00AF3F73" w:rsidP="00AF3F73">
      <w:pPr>
        <w:rPr>
          <w:rFonts w:ascii="Times New Roman" w:hAnsi="Times New Roman" w:cs="Times New Roman"/>
          <w:b/>
          <w:sz w:val="24"/>
          <w:szCs w:val="24"/>
        </w:rPr>
      </w:pPr>
      <w:r w:rsidRPr="004C3EDA">
        <w:rPr>
          <w:rFonts w:ascii="Times New Roman" w:hAnsi="Times New Roman" w:cs="Times New Roman"/>
          <w:b/>
          <w:sz w:val="24"/>
          <w:szCs w:val="24"/>
        </w:rPr>
        <w:t xml:space="preserve">VI. Approval of Minutes for </w:t>
      </w:r>
      <w:r w:rsidR="00C9004A" w:rsidRPr="004C3EDA">
        <w:rPr>
          <w:rFonts w:ascii="Times New Roman" w:hAnsi="Times New Roman" w:cs="Times New Roman"/>
          <w:b/>
          <w:sz w:val="24"/>
          <w:szCs w:val="24"/>
        </w:rPr>
        <w:t>RBM April 17</w:t>
      </w:r>
      <w:r w:rsidR="00C9004A" w:rsidRPr="004C3EDA">
        <w:rPr>
          <w:rFonts w:ascii="Times New Roman" w:hAnsi="Times New Roman" w:cs="Times New Roman"/>
          <w:b/>
          <w:sz w:val="24"/>
          <w:szCs w:val="24"/>
          <w:vertAlign w:val="superscript"/>
        </w:rPr>
        <w:t>th</w:t>
      </w:r>
      <w:r w:rsidRPr="004C3EDA">
        <w:rPr>
          <w:rFonts w:ascii="Times New Roman" w:hAnsi="Times New Roman" w:cs="Times New Roman"/>
          <w:b/>
          <w:sz w:val="24"/>
          <w:szCs w:val="24"/>
        </w:rPr>
        <w:t>, 2020</w:t>
      </w:r>
    </w:p>
    <w:p w14:paraId="7D2FD603" w14:textId="77777777" w:rsidR="00AF3F73" w:rsidRPr="004C3EDA" w:rsidRDefault="00AF3F73" w:rsidP="00AF3F73">
      <w:pPr>
        <w:rPr>
          <w:rFonts w:ascii="Times New Roman" w:hAnsi="Times New Roman" w:cs="Times New Roman"/>
          <w:b/>
          <w:sz w:val="24"/>
          <w:szCs w:val="24"/>
        </w:rPr>
      </w:pPr>
    </w:p>
    <w:p w14:paraId="2F321BA4" w14:textId="4ACDC4CF" w:rsidR="00AF3F73" w:rsidRPr="004C3EDA" w:rsidRDefault="00AF3F73" w:rsidP="00AF3F73">
      <w:pPr>
        <w:rPr>
          <w:rFonts w:ascii="Times New Roman" w:hAnsi="Times New Roman" w:cs="Times New Roman"/>
          <w:b/>
          <w:color w:val="FF0000"/>
          <w:sz w:val="24"/>
          <w:szCs w:val="24"/>
        </w:rPr>
      </w:pPr>
      <w:r w:rsidRPr="004C3EDA">
        <w:rPr>
          <w:rFonts w:ascii="Times New Roman" w:hAnsi="Times New Roman" w:cs="Times New Roman"/>
          <w:b/>
          <w:sz w:val="24"/>
          <w:szCs w:val="24"/>
        </w:rPr>
        <w:tab/>
      </w:r>
      <w:r w:rsidR="00C9004A" w:rsidRPr="004C3EDA">
        <w:rPr>
          <w:rFonts w:ascii="Times New Roman" w:hAnsi="Times New Roman" w:cs="Times New Roman"/>
          <w:b/>
          <w:color w:val="FF0000"/>
          <w:sz w:val="24"/>
          <w:szCs w:val="24"/>
        </w:rPr>
        <w:t xml:space="preserve">Chris Lucero </w:t>
      </w:r>
      <w:r w:rsidRPr="004C3EDA">
        <w:rPr>
          <w:rFonts w:ascii="Times New Roman" w:hAnsi="Times New Roman" w:cs="Times New Roman"/>
          <w:b/>
          <w:color w:val="FF0000"/>
          <w:sz w:val="24"/>
          <w:szCs w:val="24"/>
        </w:rPr>
        <w:t xml:space="preserve">made a motion, second by </w:t>
      </w:r>
      <w:r w:rsidR="00C9004A" w:rsidRPr="004C3EDA">
        <w:rPr>
          <w:rFonts w:ascii="Times New Roman" w:hAnsi="Times New Roman" w:cs="Times New Roman"/>
          <w:b/>
          <w:color w:val="FF0000"/>
          <w:sz w:val="24"/>
          <w:szCs w:val="24"/>
        </w:rPr>
        <w:t xml:space="preserve">Marty Martinez Jr. </w:t>
      </w:r>
      <w:r w:rsidRPr="004C3EDA">
        <w:rPr>
          <w:rFonts w:ascii="Times New Roman" w:hAnsi="Times New Roman" w:cs="Times New Roman"/>
          <w:b/>
          <w:color w:val="FF0000"/>
          <w:sz w:val="24"/>
          <w:szCs w:val="24"/>
        </w:rPr>
        <w:t>to approve</w:t>
      </w:r>
      <w:r w:rsidR="00EF2D00" w:rsidRPr="004C3EDA">
        <w:rPr>
          <w:rFonts w:ascii="Times New Roman" w:hAnsi="Times New Roman" w:cs="Times New Roman"/>
          <w:b/>
          <w:color w:val="FF0000"/>
          <w:sz w:val="24"/>
          <w:szCs w:val="24"/>
        </w:rPr>
        <w:t xml:space="preserve"> Regular </w:t>
      </w:r>
      <w:r w:rsidRPr="004C3EDA">
        <w:rPr>
          <w:rFonts w:ascii="Times New Roman" w:hAnsi="Times New Roman" w:cs="Times New Roman"/>
          <w:b/>
          <w:color w:val="FF0000"/>
          <w:sz w:val="24"/>
          <w:szCs w:val="24"/>
        </w:rPr>
        <w:t xml:space="preserve"> </w:t>
      </w:r>
    </w:p>
    <w:p w14:paraId="305B2172" w14:textId="77777777" w:rsidR="00AF3F73" w:rsidRPr="004C3EDA" w:rsidRDefault="00AF3F73" w:rsidP="00AF3F73">
      <w:pPr>
        <w:rPr>
          <w:rFonts w:ascii="Times New Roman" w:hAnsi="Times New Roman" w:cs="Times New Roman"/>
          <w:b/>
          <w:color w:val="FF0000"/>
          <w:sz w:val="24"/>
          <w:szCs w:val="24"/>
        </w:rPr>
      </w:pPr>
      <w:r w:rsidRPr="004C3EDA">
        <w:rPr>
          <w:rFonts w:ascii="Times New Roman" w:hAnsi="Times New Roman" w:cs="Times New Roman"/>
          <w:b/>
          <w:color w:val="FF0000"/>
          <w:sz w:val="24"/>
          <w:szCs w:val="24"/>
        </w:rPr>
        <w:lastRenderedPageBreak/>
        <w:tab/>
        <w:t>Board Meeting minutes as corrected. MOTION CARRIED.</w:t>
      </w:r>
    </w:p>
    <w:p w14:paraId="331ED51A" w14:textId="77777777" w:rsidR="00AF3F73" w:rsidRPr="004C3EDA" w:rsidRDefault="00AF3F73" w:rsidP="00AF3F73">
      <w:pPr>
        <w:rPr>
          <w:rFonts w:ascii="Times New Roman" w:hAnsi="Times New Roman" w:cs="Times New Roman"/>
          <w:b/>
          <w:color w:val="FF0000"/>
          <w:sz w:val="24"/>
          <w:szCs w:val="24"/>
        </w:rPr>
      </w:pPr>
    </w:p>
    <w:p w14:paraId="40E2133F" w14:textId="04796F8A" w:rsidR="00AF3F73" w:rsidRPr="004C3EDA" w:rsidRDefault="00AF3F73" w:rsidP="00AF3F73">
      <w:pPr>
        <w:rPr>
          <w:rFonts w:ascii="Times New Roman" w:hAnsi="Times New Roman" w:cs="Times New Roman"/>
          <w:sz w:val="24"/>
          <w:szCs w:val="24"/>
        </w:rPr>
      </w:pPr>
      <w:r w:rsidRPr="004C3EDA">
        <w:rPr>
          <w:rFonts w:ascii="Times New Roman" w:hAnsi="Times New Roman" w:cs="Times New Roman"/>
          <w:b/>
          <w:sz w:val="24"/>
          <w:szCs w:val="24"/>
        </w:rPr>
        <w:t xml:space="preserve">VII. </w:t>
      </w:r>
      <w:r w:rsidR="00C9004A" w:rsidRPr="004C3EDA">
        <w:rPr>
          <w:rFonts w:ascii="Times New Roman" w:hAnsi="Times New Roman" w:cs="Times New Roman"/>
          <w:b/>
          <w:sz w:val="24"/>
          <w:szCs w:val="24"/>
        </w:rPr>
        <w:t xml:space="preserve">Approval of Minutes SBM </w:t>
      </w:r>
      <w:r w:rsidR="00EF2D00" w:rsidRPr="004C3EDA">
        <w:rPr>
          <w:rFonts w:ascii="Times New Roman" w:hAnsi="Times New Roman" w:cs="Times New Roman"/>
          <w:b/>
          <w:sz w:val="24"/>
          <w:szCs w:val="24"/>
        </w:rPr>
        <w:t>May 1</w:t>
      </w:r>
      <w:r w:rsidR="00EF2D00" w:rsidRPr="004C3EDA">
        <w:rPr>
          <w:rFonts w:ascii="Times New Roman" w:hAnsi="Times New Roman" w:cs="Times New Roman"/>
          <w:b/>
          <w:sz w:val="24"/>
          <w:szCs w:val="24"/>
          <w:vertAlign w:val="superscript"/>
        </w:rPr>
        <w:t>st</w:t>
      </w:r>
      <w:r w:rsidR="00EF2D00" w:rsidRPr="004C3EDA">
        <w:rPr>
          <w:rFonts w:ascii="Times New Roman" w:hAnsi="Times New Roman" w:cs="Times New Roman"/>
          <w:b/>
          <w:sz w:val="24"/>
          <w:szCs w:val="24"/>
        </w:rPr>
        <w:t>, 2020</w:t>
      </w:r>
    </w:p>
    <w:p w14:paraId="3C0938B2" w14:textId="7993AD90" w:rsidR="00AF3F73" w:rsidRPr="004C3EDA" w:rsidRDefault="00EF2D00" w:rsidP="00AF3F73">
      <w:pPr>
        <w:rPr>
          <w:rFonts w:ascii="Times New Roman" w:hAnsi="Times New Roman" w:cs="Times New Roman"/>
          <w:sz w:val="24"/>
          <w:szCs w:val="24"/>
        </w:rPr>
      </w:pPr>
      <w:r w:rsidRPr="004C3EDA">
        <w:rPr>
          <w:rFonts w:ascii="Times New Roman" w:hAnsi="Times New Roman" w:cs="Times New Roman"/>
          <w:sz w:val="24"/>
          <w:szCs w:val="24"/>
        </w:rPr>
        <w:t xml:space="preserve"> </w:t>
      </w:r>
    </w:p>
    <w:p w14:paraId="54AC7839" w14:textId="77777777" w:rsidR="000F735B" w:rsidRPr="004C3EDA" w:rsidRDefault="000F735B" w:rsidP="00513379">
      <w:pPr>
        <w:ind w:left="720" w:firstLine="720"/>
        <w:rPr>
          <w:rFonts w:ascii="Times New Roman" w:hAnsi="Times New Roman" w:cs="Times New Roman"/>
          <w:b/>
          <w:color w:val="FF0000"/>
          <w:sz w:val="24"/>
          <w:szCs w:val="24"/>
        </w:rPr>
      </w:pPr>
    </w:p>
    <w:p w14:paraId="28F7DFD2" w14:textId="6434B263" w:rsidR="00EF2D00" w:rsidRPr="004C3EDA" w:rsidRDefault="00EF2D00" w:rsidP="00513379">
      <w:pPr>
        <w:ind w:left="720" w:firstLine="720"/>
        <w:rPr>
          <w:rFonts w:ascii="Times New Roman" w:hAnsi="Times New Roman" w:cs="Times New Roman"/>
          <w:b/>
          <w:color w:val="FF0000"/>
          <w:sz w:val="24"/>
          <w:szCs w:val="24"/>
        </w:rPr>
      </w:pPr>
      <w:r w:rsidRPr="004C3EDA">
        <w:rPr>
          <w:rFonts w:ascii="Times New Roman" w:hAnsi="Times New Roman" w:cs="Times New Roman"/>
          <w:b/>
          <w:color w:val="FF0000"/>
          <w:sz w:val="24"/>
          <w:szCs w:val="24"/>
        </w:rPr>
        <w:t>Leslie Maes made a motion, second by</w:t>
      </w:r>
      <w:r w:rsidR="00AD1FD1" w:rsidRPr="004C3EDA">
        <w:rPr>
          <w:rFonts w:ascii="Times New Roman" w:hAnsi="Times New Roman" w:cs="Times New Roman"/>
          <w:b/>
          <w:color w:val="FF0000"/>
          <w:sz w:val="24"/>
          <w:szCs w:val="24"/>
        </w:rPr>
        <w:t xml:space="preserve"> </w:t>
      </w:r>
      <w:r w:rsidRPr="004C3EDA">
        <w:rPr>
          <w:rFonts w:ascii="Times New Roman" w:hAnsi="Times New Roman" w:cs="Times New Roman"/>
          <w:b/>
          <w:color w:val="FF0000"/>
          <w:sz w:val="24"/>
          <w:szCs w:val="24"/>
        </w:rPr>
        <w:t xml:space="preserve">Arthur Sanchez to approve Special </w:t>
      </w:r>
    </w:p>
    <w:p w14:paraId="4852416C" w14:textId="40F565EA" w:rsidR="00EF2D00" w:rsidRPr="004C3EDA" w:rsidRDefault="00EF2D00" w:rsidP="00EF2D00">
      <w:pPr>
        <w:rPr>
          <w:rFonts w:ascii="Times New Roman" w:hAnsi="Times New Roman" w:cs="Times New Roman"/>
          <w:b/>
          <w:color w:val="FF0000"/>
          <w:sz w:val="24"/>
          <w:szCs w:val="24"/>
        </w:rPr>
      </w:pPr>
      <w:r w:rsidRPr="004C3EDA">
        <w:rPr>
          <w:rFonts w:ascii="Times New Roman" w:hAnsi="Times New Roman" w:cs="Times New Roman"/>
          <w:b/>
          <w:color w:val="FF0000"/>
          <w:sz w:val="24"/>
          <w:szCs w:val="24"/>
        </w:rPr>
        <w:tab/>
      </w:r>
      <w:r w:rsidR="00513379" w:rsidRPr="004C3EDA">
        <w:rPr>
          <w:rFonts w:ascii="Times New Roman" w:hAnsi="Times New Roman" w:cs="Times New Roman"/>
          <w:b/>
          <w:color w:val="FF0000"/>
          <w:sz w:val="24"/>
          <w:szCs w:val="24"/>
        </w:rPr>
        <w:tab/>
      </w:r>
      <w:r w:rsidRPr="004C3EDA">
        <w:rPr>
          <w:rFonts w:ascii="Times New Roman" w:hAnsi="Times New Roman" w:cs="Times New Roman"/>
          <w:b/>
          <w:color w:val="FF0000"/>
          <w:sz w:val="24"/>
          <w:szCs w:val="24"/>
        </w:rPr>
        <w:t>Board Meeting minutes as corrected. MOTION CARRIED.</w:t>
      </w:r>
    </w:p>
    <w:p w14:paraId="31767875" w14:textId="77777777" w:rsidR="00EF2D00" w:rsidRPr="004C3EDA" w:rsidRDefault="00EF2D00" w:rsidP="00AF3F73">
      <w:pPr>
        <w:rPr>
          <w:rFonts w:ascii="Times New Roman" w:hAnsi="Times New Roman" w:cs="Times New Roman"/>
          <w:sz w:val="24"/>
          <w:szCs w:val="24"/>
        </w:rPr>
      </w:pPr>
    </w:p>
    <w:p w14:paraId="3435FBBE" w14:textId="53041642" w:rsidR="00AF3F73" w:rsidRPr="004C3EDA" w:rsidRDefault="00AF3F73" w:rsidP="00EF2D00">
      <w:pPr>
        <w:pStyle w:val="NoSpacing"/>
        <w:rPr>
          <w:rFonts w:ascii="Times New Roman" w:hAnsi="Times New Roman" w:cs="Times New Roman"/>
          <w:sz w:val="24"/>
          <w:szCs w:val="24"/>
        </w:rPr>
      </w:pPr>
      <w:r w:rsidRPr="004C3EDA">
        <w:rPr>
          <w:rFonts w:ascii="Times New Roman" w:hAnsi="Times New Roman" w:cs="Times New Roman"/>
          <w:sz w:val="24"/>
          <w:szCs w:val="24"/>
        </w:rPr>
        <w:tab/>
      </w:r>
    </w:p>
    <w:p w14:paraId="6B2C2AD8" w14:textId="77777777" w:rsidR="00513379" w:rsidRPr="004C3EDA" w:rsidRDefault="00AF3F73" w:rsidP="00513379">
      <w:pPr>
        <w:rPr>
          <w:rFonts w:ascii="Times New Roman" w:hAnsi="Times New Roman" w:cs="Times New Roman"/>
          <w:bCs/>
          <w:sz w:val="24"/>
          <w:szCs w:val="24"/>
        </w:rPr>
      </w:pPr>
      <w:r w:rsidRPr="004C3EDA">
        <w:rPr>
          <w:rFonts w:ascii="Times New Roman" w:hAnsi="Times New Roman" w:cs="Times New Roman"/>
          <w:b/>
          <w:sz w:val="24"/>
          <w:szCs w:val="24"/>
        </w:rPr>
        <w:t xml:space="preserve">VIII.   </w:t>
      </w:r>
      <w:r w:rsidR="00945A18" w:rsidRPr="004C3EDA">
        <w:rPr>
          <w:rFonts w:ascii="Times New Roman" w:hAnsi="Times New Roman" w:cs="Times New Roman"/>
          <w:b/>
          <w:sz w:val="24"/>
          <w:szCs w:val="24"/>
        </w:rPr>
        <w:t xml:space="preserve">Correspondence- </w:t>
      </w:r>
      <w:r w:rsidR="00945A18" w:rsidRPr="004C3EDA">
        <w:rPr>
          <w:rFonts w:ascii="Times New Roman" w:hAnsi="Times New Roman" w:cs="Times New Roman"/>
          <w:bCs/>
          <w:sz w:val="24"/>
          <w:szCs w:val="24"/>
        </w:rPr>
        <w:t>By Sonya Aceves</w:t>
      </w:r>
      <w:r w:rsidR="00945A18" w:rsidRPr="004C3EDA">
        <w:rPr>
          <w:rFonts w:ascii="Times New Roman" w:hAnsi="Times New Roman" w:cs="Times New Roman"/>
          <w:bCs/>
          <w:sz w:val="24"/>
          <w:szCs w:val="24"/>
        </w:rPr>
        <w:tab/>
      </w:r>
    </w:p>
    <w:p w14:paraId="7A62F08D" w14:textId="61E18896" w:rsidR="001D3FA4" w:rsidRPr="004C3EDA" w:rsidRDefault="00513379" w:rsidP="00513379">
      <w:pPr>
        <w:rPr>
          <w:rFonts w:ascii="Times New Roman" w:hAnsi="Times New Roman" w:cs="Times New Roman"/>
          <w:bCs/>
          <w:sz w:val="24"/>
          <w:szCs w:val="24"/>
        </w:rPr>
      </w:pPr>
      <w:r w:rsidRPr="004C3EDA">
        <w:rPr>
          <w:rFonts w:ascii="Times New Roman" w:hAnsi="Times New Roman" w:cs="Times New Roman"/>
          <w:bCs/>
          <w:sz w:val="24"/>
          <w:szCs w:val="24"/>
        </w:rPr>
        <w:tab/>
      </w:r>
      <w:r w:rsidRPr="004C3EDA">
        <w:rPr>
          <w:rFonts w:ascii="Times New Roman" w:hAnsi="Times New Roman" w:cs="Times New Roman"/>
          <w:bCs/>
          <w:sz w:val="24"/>
          <w:szCs w:val="24"/>
        </w:rPr>
        <w:tab/>
      </w:r>
    </w:p>
    <w:p w14:paraId="471862E6" w14:textId="4B33C778" w:rsidR="00AF3F73" w:rsidRPr="004C3EDA" w:rsidRDefault="00513379" w:rsidP="00AD1FD1">
      <w:pPr>
        <w:ind w:left="720"/>
        <w:rPr>
          <w:rFonts w:ascii="Times New Roman" w:hAnsi="Times New Roman" w:cs="Times New Roman"/>
          <w:bCs/>
          <w:sz w:val="24"/>
          <w:szCs w:val="24"/>
        </w:rPr>
      </w:pPr>
      <w:r w:rsidRPr="004C3EDA">
        <w:rPr>
          <w:rFonts w:ascii="Times New Roman" w:hAnsi="Times New Roman" w:cs="Times New Roman"/>
          <w:bCs/>
          <w:sz w:val="24"/>
          <w:szCs w:val="24"/>
        </w:rPr>
        <w:t>USDA Forest Service Closures- The Forest Service has closed Cimarron Campground, McCrystal Campground, Cebolla Mesa</w:t>
      </w:r>
      <w:r w:rsidR="00AD1FD1" w:rsidRPr="004C3EDA">
        <w:rPr>
          <w:rFonts w:ascii="Times New Roman" w:hAnsi="Times New Roman" w:cs="Times New Roman"/>
          <w:bCs/>
          <w:sz w:val="24"/>
          <w:szCs w:val="24"/>
        </w:rPr>
        <w:t>, Cabresto Lake Campground, and all developed camping sites along the Red River Corridor. This Order became effective April 9</w:t>
      </w:r>
      <w:r w:rsidR="00AD1FD1" w:rsidRPr="004C3EDA">
        <w:rPr>
          <w:rFonts w:ascii="Times New Roman" w:hAnsi="Times New Roman" w:cs="Times New Roman"/>
          <w:bCs/>
          <w:sz w:val="24"/>
          <w:szCs w:val="24"/>
          <w:vertAlign w:val="superscript"/>
        </w:rPr>
        <w:t>th</w:t>
      </w:r>
      <w:r w:rsidR="00AD1FD1" w:rsidRPr="004C3EDA">
        <w:rPr>
          <w:rFonts w:ascii="Times New Roman" w:hAnsi="Times New Roman" w:cs="Times New Roman"/>
          <w:bCs/>
          <w:sz w:val="24"/>
          <w:szCs w:val="24"/>
        </w:rPr>
        <w:t>, 2020 at 6:00p.m. and will remain in effect until June 30</w:t>
      </w:r>
      <w:r w:rsidR="00AD1FD1" w:rsidRPr="004C3EDA">
        <w:rPr>
          <w:rFonts w:ascii="Times New Roman" w:hAnsi="Times New Roman" w:cs="Times New Roman"/>
          <w:bCs/>
          <w:sz w:val="24"/>
          <w:szCs w:val="24"/>
          <w:vertAlign w:val="superscript"/>
        </w:rPr>
        <w:t>th</w:t>
      </w:r>
      <w:r w:rsidR="00AD1FD1" w:rsidRPr="004C3EDA">
        <w:rPr>
          <w:rFonts w:ascii="Times New Roman" w:hAnsi="Times New Roman" w:cs="Times New Roman"/>
          <w:bCs/>
          <w:sz w:val="24"/>
          <w:szCs w:val="24"/>
        </w:rPr>
        <w:t>, 2020. Violations of the prohibition will be punishable as a Class B misdemeanor by a fine</w:t>
      </w:r>
      <w:r w:rsidR="002D7A87">
        <w:rPr>
          <w:rFonts w:ascii="Times New Roman" w:hAnsi="Times New Roman" w:cs="Times New Roman"/>
          <w:bCs/>
          <w:sz w:val="24"/>
          <w:szCs w:val="24"/>
        </w:rPr>
        <w:t xml:space="preserve"> of not</w:t>
      </w:r>
      <w:r w:rsidR="00AD1FD1" w:rsidRPr="004C3EDA">
        <w:rPr>
          <w:rFonts w:ascii="Times New Roman" w:hAnsi="Times New Roman" w:cs="Times New Roman"/>
          <w:bCs/>
          <w:sz w:val="24"/>
          <w:szCs w:val="24"/>
        </w:rPr>
        <w:t xml:space="preserve"> more than $5,000.00 for individuals and $10,000.00 for organizations, and or imprisonment for more than six (6) months. For more information visit the Forest Service Southwestern Region website. </w:t>
      </w:r>
      <w:hyperlink r:id="rId8" w:history="1">
        <w:r w:rsidR="00AD1FD1" w:rsidRPr="004C3EDA">
          <w:rPr>
            <w:rStyle w:val="Hyperlink"/>
            <w:rFonts w:ascii="Times New Roman" w:hAnsi="Times New Roman" w:cs="Times New Roman"/>
            <w:bCs/>
            <w:sz w:val="24"/>
            <w:szCs w:val="24"/>
          </w:rPr>
          <w:t>https://www.fs.usda.gov/main/r3/home</w:t>
        </w:r>
      </w:hyperlink>
    </w:p>
    <w:p w14:paraId="71E9C5E2" w14:textId="305951C9" w:rsidR="00AD1FD1" w:rsidRPr="004C3EDA" w:rsidRDefault="00AD1FD1" w:rsidP="00AD1FD1">
      <w:pPr>
        <w:ind w:left="720"/>
        <w:rPr>
          <w:rFonts w:ascii="Times New Roman" w:hAnsi="Times New Roman" w:cs="Times New Roman"/>
          <w:bCs/>
          <w:sz w:val="24"/>
          <w:szCs w:val="24"/>
        </w:rPr>
      </w:pPr>
    </w:p>
    <w:p w14:paraId="6DA34809" w14:textId="4713D0F8" w:rsidR="00AD1FD1" w:rsidRPr="004C3EDA" w:rsidRDefault="00A05C26" w:rsidP="00AD1FD1">
      <w:pPr>
        <w:ind w:left="720"/>
        <w:rPr>
          <w:rFonts w:ascii="Times New Roman" w:hAnsi="Times New Roman" w:cs="Times New Roman"/>
          <w:bCs/>
          <w:sz w:val="24"/>
          <w:szCs w:val="24"/>
        </w:rPr>
      </w:pPr>
      <w:r w:rsidRPr="004C3EDA">
        <w:rPr>
          <w:rFonts w:ascii="Times New Roman" w:hAnsi="Times New Roman" w:cs="Times New Roman"/>
          <w:bCs/>
          <w:sz w:val="24"/>
          <w:szCs w:val="24"/>
        </w:rPr>
        <w:t xml:space="preserve">USDA Forest Service Drying Trend- All developed campgrounds on the Carson National Forest are </w:t>
      </w:r>
      <w:r w:rsidR="009B3837" w:rsidRPr="004C3EDA">
        <w:rPr>
          <w:rFonts w:ascii="Times New Roman" w:hAnsi="Times New Roman" w:cs="Times New Roman"/>
          <w:bCs/>
          <w:sz w:val="24"/>
          <w:szCs w:val="24"/>
        </w:rPr>
        <w:t>closed</w:t>
      </w:r>
      <w:r w:rsidRPr="004C3EDA">
        <w:rPr>
          <w:rFonts w:ascii="Times New Roman" w:hAnsi="Times New Roman" w:cs="Times New Roman"/>
          <w:bCs/>
          <w:sz w:val="24"/>
          <w:szCs w:val="24"/>
        </w:rPr>
        <w:t xml:space="preserve"> to overnight camping </w:t>
      </w:r>
      <w:r w:rsidR="009B3837" w:rsidRPr="004C3EDA">
        <w:rPr>
          <w:rFonts w:ascii="Times New Roman" w:hAnsi="Times New Roman" w:cs="Times New Roman"/>
          <w:bCs/>
          <w:sz w:val="24"/>
          <w:szCs w:val="24"/>
        </w:rPr>
        <w:t>all</w:t>
      </w:r>
      <w:r w:rsidRPr="004C3EDA">
        <w:rPr>
          <w:rFonts w:ascii="Times New Roman" w:hAnsi="Times New Roman" w:cs="Times New Roman"/>
          <w:bCs/>
          <w:sz w:val="24"/>
          <w:szCs w:val="24"/>
        </w:rPr>
        <w:t xml:space="preserve"> toilet facilities</w:t>
      </w:r>
      <w:r w:rsidR="00E947F2" w:rsidRPr="004C3EDA">
        <w:rPr>
          <w:rFonts w:ascii="Times New Roman" w:hAnsi="Times New Roman" w:cs="Times New Roman"/>
          <w:bCs/>
          <w:sz w:val="24"/>
          <w:szCs w:val="24"/>
        </w:rPr>
        <w:t xml:space="preserve"> are locked. Campfires, charcoal grills, coal, and wood</w:t>
      </w:r>
      <w:r w:rsidR="009B3837" w:rsidRPr="004C3EDA">
        <w:rPr>
          <w:rFonts w:ascii="Times New Roman" w:hAnsi="Times New Roman" w:cs="Times New Roman"/>
          <w:bCs/>
          <w:sz w:val="24"/>
          <w:szCs w:val="24"/>
        </w:rPr>
        <w:t xml:space="preserve"> burning stoves are prohibited. Some picnic/day use sites are closed </w:t>
      </w:r>
    </w:p>
    <w:p w14:paraId="675EF6A4" w14:textId="77777777" w:rsidR="009B3837" w:rsidRPr="004C3EDA" w:rsidRDefault="009B3837" w:rsidP="009B3837">
      <w:pPr>
        <w:ind w:left="720"/>
        <w:rPr>
          <w:rFonts w:ascii="Times New Roman" w:hAnsi="Times New Roman" w:cs="Times New Roman"/>
          <w:bCs/>
          <w:sz w:val="24"/>
          <w:szCs w:val="24"/>
        </w:rPr>
      </w:pPr>
      <w:r w:rsidRPr="004C3EDA">
        <w:rPr>
          <w:rFonts w:ascii="Times New Roman" w:hAnsi="Times New Roman" w:cs="Times New Roman"/>
          <w:bCs/>
          <w:sz w:val="24"/>
          <w:szCs w:val="24"/>
        </w:rPr>
        <w:t xml:space="preserve">to the public. Overcrowded day use and dispersed camping sites were found to be in violation of state public health orders on group size and social distancing. Although the forest remains open to the public, social distancing and restrictions on group size still apply. </w:t>
      </w:r>
    </w:p>
    <w:p w14:paraId="4F1A2661" w14:textId="77777777" w:rsidR="009B3837" w:rsidRPr="004C3EDA" w:rsidRDefault="009B3837" w:rsidP="009B3837">
      <w:pPr>
        <w:ind w:left="720"/>
        <w:rPr>
          <w:rFonts w:ascii="Times New Roman" w:hAnsi="Times New Roman" w:cs="Times New Roman"/>
          <w:bCs/>
          <w:sz w:val="24"/>
          <w:szCs w:val="24"/>
        </w:rPr>
      </w:pPr>
    </w:p>
    <w:p w14:paraId="581860B0" w14:textId="4D5C44C7" w:rsidR="009B3837" w:rsidRPr="004C3EDA" w:rsidRDefault="009B3837" w:rsidP="009B3837">
      <w:pPr>
        <w:ind w:left="720"/>
        <w:rPr>
          <w:rFonts w:ascii="Times New Roman" w:hAnsi="Times New Roman" w:cs="Times New Roman"/>
          <w:bCs/>
          <w:sz w:val="24"/>
          <w:szCs w:val="24"/>
        </w:rPr>
      </w:pPr>
      <w:r w:rsidRPr="004C3EDA">
        <w:rPr>
          <w:rFonts w:ascii="Times New Roman" w:hAnsi="Times New Roman" w:cs="Times New Roman"/>
          <w:bCs/>
          <w:sz w:val="24"/>
          <w:szCs w:val="24"/>
        </w:rPr>
        <w:t>Competitive State Wildlife Grant- Provides funding to implement State Wildlife Action Plans to support the habitats of species that are in greatest need of conservation. State governments and Regional Associations of Fish and Wildlife Agencies are eligible for $7,300,000 in funds, 18 awards are expected to be given. Deadline: June 30</w:t>
      </w:r>
      <w:r w:rsidRPr="004C3EDA">
        <w:rPr>
          <w:rFonts w:ascii="Times New Roman" w:hAnsi="Times New Roman" w:cs="Times New Roman"/>
          <w:bCs/>
          <w:sz w:val="24"/>
          <w:szCs w:val="24"/>
          <w:vertAlign w:val="superscript"/>
        </w:rPr>
        <w:t>th</w:t>
      </w:r>
      <w:r w:rsidRPr="004C3EDA">
        <w:rPr>
          <w:rFonts w:ascii="Times New Roman" w:hAnsi="Times New Roman" w:cs="Times New Roman"/>
          <w:bCs/>
          <w:sz w:val="24"/>
          <w:szCs w:val="24"/>
        </w:rPr>
        <w:t>,2020.</w:t>
      </w:r>
    </w:p>
    <w:p w14:paraId="1864909E" w14:textId="77777777" w:rsidR="009B3837" w:rsidRPr="004C3EDA" w:rsidRDefault="009B3837" w:rsidP="009B3837">
      <w:pPr>
        <w:ind w:left="720"/>
        <w:rPr>
          <w:rFonts w:ascii="Times New Roman" w:hAnsi="Times New Roman" w:cs="Times New Roman"/>
          <w:bCs/>
          <w:sz w:val="24"/>
          <w:szCs w:val="24"/>
        </w:rPr>
      </w:pPr>
    </w:p>
    <w:p w14:paraId="553FE934" w14:textId="78825B3F" w:rsidR="00AF461B" w:rsidRPr="004C3EDA" w:rsidRDefault="009B3837" w:rsidP="009B3837">
      <w:pPr>
        <w:ind w:left="720"/>
        <w:rPr>
          <w:rFonts w:ascii="Times New Roman" w:hAnsi="Times New Roman" w:cs="Times New Roman"/>
          <w:bCs/>
          <w:sz w:val="24"/>
          <w:szCs w:val="24"/>
        </w:rPr>
      </w:pPr>
      <w:r w:rsidRPr="004C3EDA">
        <w:rPr>
          <w:rFonts w:ascii="Times New Roman" w:hAnsi="Times New Roman" w:cs="Times New Roman"/>
          <w:bCs/>
          <w:sz w:val="24"/>
          <w:szCs w:val="24"/>
        </w:rPr>
        <w:t>Trout Unlimited- Trout Unlimited has sent us 16 tickets, each printed with a unique 9-digit number to enter for many different prizes. For more information contact Sonya</w:t>
      </w:r>
      <w:r w:rsidR="0021767E">
        <w:rPr>
          <w:rFonts w:ascii="Times New Roman" w:hAnsi="Times New Roman" w:cs="Times New Roman"/>
          <w:bCs/>
          <w:sz w:val="24"/>
          <w:szCs w:val="24"/>
        </w:rPr>
        <w:t xml:space="preserve"> at RCCLA office. </w:t>
      </w:r>
      <w:r w:rsidRPr="004C3EDA">
        <w:rPr>
          <w:rFonts w:ascii="Times New Roman" w:hAnsi="Times New Roman" w:cs="Times New Roman"/>
          <w:bCs/>
          <w:sz w:val="24"/>
          <w:szCs w:val="24"/>
        </w:rPr>
        <w:t xml:space="preserve">Entry </w:t>
      </w:r>
      <w:r w:rsidR="00AF461B" w:rsidRPr="004C3EDA">
        <w:rPr>
          <w:rFonts w:ascii="Times New Roman" w:hAnsi="Times New Roman" w:cs="Times New Roman"/>
          <w:bCs/>
          <w:sz w:val="24"/>
          <w:szCs w:val="24"/>
        </w:rPr>
        <w:t>tickets are due by June 1</w:t>
      </w:r>
      <w:r w:rsidR="00AF461B" w:rsidRPr="004C3EDA">
        <w:rPr>
          <w:rFonts w:ascii="Times New Roman" w:hAnsi="Times New Roman" w:cs="Times New Roman"/>
          <w:bCs/>
          <w:sz w:val="24"/>
          <w:szCs w:val="24"/>
          <w:vertAlign w:val="superscript"/>
        </w:rPr>
        <w:t>st</w:t>
      </w:r>
      <w:r w:rsidR="00AF461B" w:rsidRPr="004C3EDA">
        <w:rPr>
          <w:rFonts w:ascii="Times New Roman" w:hAnsi="Times New Roman" w:cs="Times New Roman"/>
          <w:bCs/>
          <w:sz w:val="24"/>
          <w:szCs w:val="24"/>
        </w:rPr>
        <w:t>.</w:t>
      </w:r>
    </w:p>
    <w:p w14:paraId="7BF8CFA6" w14:textId="2B577568" w:rsidR="00AD1FD1" w:rsidRPr="004C3EDA" w:rsidRDefault="009B3837" w:rsidP="009B3837">
      <w:pPr>
        <w:ind w:left="720"/>
        <w:rPr>
          <w:rFonts w:ascii="Times New Roman" w:hAnsi="Times New Roman" w:cs="Times New Roman"/>
          <w:bCs/>
          <w:sz w:val="24"/>
          <w:szCs w:val="24"/>
        </w:rPr>
      </w:pPr>
      <w:r w:rsidRPr="004C3EDA">
        <w:rPr>
          <w:rFonts w:ascii="Times New Roman" w:hAnsi="Times New Roman" w:cs="Times New Roman"/>
          <w:bCs/>
          <w:sz w:val="24"/>
          <w:szCs w:val="24"/>
        </w:rPr>
        <w:t xml:space="preserve">  </w:t>
      </w:r>
    </w:p>
    <w:p w14:paraId="0D96E09C" w14:textId="77777777" w:rsidR="00AF3F73" w:rsidRPr="004C3EDA" w:rsidRDefault="00AF3F73" w:rsidP="00AF3F73">
      <w:pPr>
        <w:pStyle w:val="ListParagraph"/>
        <w:spacing w:line="276" w:lineRule="auto"/>
        <w:rPr>
          <w:rFonts w:ascii="Times New Roman" w:hAnsi="Times New Roman" w:cs="Times New Roman"/>
          <w:b/>
          <w:sz w:val="24"/>
          <w:szCs w:val="24"/>
        </w:rPr>
      </w:pPr>
    </w:p>
    <w:p w14:paraId="703365FC" w14:textId="77777777" w:rsidR="00AF3F73" w:rsidRPr="004C3EDA" w:rsidRDefault="00AF3F73" w:rsidP="00AF3F73">
      <w:pPr>
        <w:spacing w:line="276" w:lineRule="auto"/>
        <w:ind w:left="360"/>
        <w:rPr>
          <w:rFonts w:ascii="Times New Roman" w:hAnsi="Times New Roman" w:cs="Times New Roman"/>
          <w:sz w:val="24"/>
          <w:szCs w:val="24"/>
        </w:rPr>
      </w:pPr>
      <w:r w:rsidRPr="004C3EDA">
        <w:rPr>
          <w:rFonts w:ascii="Times New Roman" w:hAnsi="Times New Roman" w:cs="Times New Roman"/>
          <w:b/>
          <w:sz w:val="24"/>
          <w:szCs w:val="24"/>
        </w:rPr>
        <w:t>IX. Manager’s Report</w:t>
      </w:r>
      <w:r w:rsidRPr="004C3EDA">
        <w:rPr>
          <w:rFonts w:ascii="Times New Roman" w:hAnsi="Times New Roman" w:cs="Times New Roman"/>
          <w:sz w:val="24"/>
          <w:szCs w:val="24"/>
        </w:rPr>
        <w:t>-By Sherrie Bice- See Activity Report</w:t>
      </w:r>
    </w:p>
    <w:p w14:paraId="2F384F08" w14:textId="77777777" w:rsidR="005400D4" w:rsidRPr="004C3EDA" w:rsidRDefault="005400D4" w:rsidP="005400D4">
      <w:pPr>
        <w:spacing w:line="276" w:lineRule="auto"/>
        <w:jc w:val="center"/>
        <w:rPr>
          <w:rFonts w:ascii="Times New Roman" w:hAnsi="Times New Roman" w:cs="Times New Roman"/>
          <w:b/>
          <w:sz w:val="24"/>
          <w:szCs w:val="24"/>
        </w:rPr>
      </w:pPr>
      <w:r w:rsidRPr="004C3EDA">
        <w:rPr>
          <w:rFonts w:ascii="Times New Roman" w:hAnsi="Times New Roman" w:cs="Times New Roman"/>
          <w:b/>
          <w:sz w:val="24"/>
          <w:szCs w:val="24"/>
        </w:rPr>
        <w:tab/>
        <w:t xml:space="preserve"> </w:t>
      </w:r>
    </w:p>
    <w:p w14:paraId="1E3CC003" w14:textId="77777777" w:rsidR="005400D4" w:rsidRPr="004C3EDA" w:rsidRDefault="005400D4" w:rsidP="005400D4">
      <w:pPr>
        <w:numPr>
          <w:ilvl w:val="0"/>
          <w:numId w:val="10"/>
        </w:numPr>
        <w:spacing w:after="200" w:line="276" w:lineRule="auto"/>
        <w:contextualSpacing/>
        <w:rPr>
          <w:rFonts w:ascii="Times New Roman" w:hAnsi="Times New Roman" w:cs="Times New Roman"/>
          <w:sz w:val="24"/>
          <w:szCs w:val="24"/>
        </w:rPr>
      </w:pPr>
      <w:r w:rsidRPr="004C3EDA">
        <w:rPr>
          <w:rFonts w:ascii="Times New Roman" w:hAnsi="Times New Roman" w:cs="Times New Roman"/>
          <w:sz w:val="24"/>
          <w:szCs w:val="24"/>
        </w:rPr>
        <w:t>Balance Sheet for month ending April 30, 2020 is available for</w:t>
      </w:r>
    </w:p>
    <w:p w14:paraId="1B9EE39C" w14:textId="77777777" w:rsidR="005400D4" w:rsidRPr="004C3EDA" w:rsidRDefault="005400D4" w:rsidP="005400D4">
      <w:pPr>
        <w:spacing w:line="276" w:lineRule="auto"/>
        <w:rPr>
          <w:rFonts w:ascii="Times New Roman" w:hAnsi="Times New Roman" w:cs="Times New Roman"/>
          <w:sz w:val="24"/>
          <w:szCs w:val="24"/>
        </w:rPr>
      </w:pPr>
      <w:r w:rsidRPr="004C3EDA">
        <w:rPr>
          <w:rFonts w:ascii="Times New Roman" w:hAnsi="Times New Roman" w:cs="Times New Roman"/>
          <w:sz w:val="24"/>
          <w:szCs w:val="24"/>
        </w:rPr>
        <w:t xml:space="preserve">      </w:t>
      </w:r>
      <w:r w:rsidRPr="004C3EDA">
        <w:rPr>
          <w:rFonts w:ascii="Times New Roman" w:hAnsi="Times New Roman" w:cs="Times New Roman"/>
          <w:sz w:val="24"/>
          <w:szCs w:val="24"/>
        </w:rPr>
        <w:tab/>
        <w:t>the Board’s review.</w:t>
      </w:r>
    </w:p>
    <w:p w14:paraId="398E8F75" w14:textId="77777777" w:rsidR="005400D4" w:rsidRPr="004C3EDA" w:rsidRDefault="005400D4" w:rsidP="005400D4">
      <w:pPr>
        <w:spacing w:line="276" w:lineRule="auto"/>
        <w:rPr>
          <w:rFonts w:ascii="Times New Roman" w:hAnsi="Times New Roman" w:cs="Times New Roman"/>
          <w:sz w:val="24"/>
          <w:szCs w:val="24"/>
        </w:rPr>
      </w:pPr>
    </w:p>
    <w:p w14:paraId="2D224B0B" w14:textId="77777777" w:rsidR="005400D4" w:rsidRPr="004C3EDA" w:rsidRDefault="005400D4" w:rsidP="005400D4">
      <w:pPr>
        <w:numPr>
          <w:ilvl w:val="0"/>
          <w:numId w:val="10"/>
        </w:numPr>
        <w:spacing w:after="200" w:line="276" w:lineRule="auto"/>
        <w:contextualSpacing/>
        <w:rPr>
          <w:rFonts w:ascii="Times New Roman" w:hAnsi="Times New Roman" w:cs="Times New Roman"/>
          <w:sz w:val="24"/>
          <w:szCs w:val="24"/>
        </w:rPr>
      </w:pPr>
      <w:r w:rsidRPr="004C3EDA">
        <w:rPr>
          <w:rFonts w:ascii="Times New Roman" w:hAnsi="Times New Roman" w:cs="Times New Roman"/>
          <w:sz w:val="24"/>
          <w:szCs w:val="24"/>
        </w:rPr>
        <w:t>Profit and Loss Report for month ending April 30, 2020 is</w:t>
      </w:r>
    </w:p>
    <w:p w14:paraId="17A5A463" w14:textId="77777777" w:rsidR="005400D4" w:rsidRPr="004C3EDA" w:rsidRDefault="005400D4" w:rsidP="005400D4">
      <w:pPr>
        <w:spacing w:line="276" w:lineRule="auto"/>
        <w:ind w:left="360"/>
        <w:rPr>
          <w:rFonts w:ascii="Times New Roman" w:hAnsi="Times New Roman" w:cs="Times New Roman"/>
          <w:sz w:val="24"/>
          <w:szCs w:val="24"/>
        </w:rPr>
      </w:pPr>
      <w:r w:rsidRPr="004C3EDA">
        <w:rPr>
          <w:rFonts w:ascii="Times New Roman" w:hAnsi="Times New Roman" w:cs="Times New Roman"/>
          <w:sz w:val="24"/>
          <w:szCs w:val="24"/>
        </w:rPr>
        <w:lastRenderedPageBreak/>
        <w:t xml:space="preserve">  </w:t>
      </w:r>
      <w:r w:rsidRPr="004C3EDA">
        <w:rPr>
          <w:rFonts w:ascii="Times New Roman" w:hAnsi="Times New Roman" w:cs="Times New Roman"/>
          <w:sz w:val="24"/>
          <w:szCs w:val="24"/>
        </w:rPr>
        <w:tab/>
        <w:t xml:space="preserve">available for the Board’s review.  </w:t>
      </w:r>
    </w:p>
    <w:p w14:paraId="48A03711" w14:textId="77777777" w:rsidR="005400D4" w:rsidRPr="004C3EDA" w:rsidRDefault="005400D4" w:rsidP="005400D4">
      <w:pPr>
        <w:spacing w:line="276" w:lineRule="auto"/>
        <w:rPr>
          <w:rFonts w:ascii="Times New Roman" w:hAnsi="Times New Roman" w:cs="Times New Roman"/>
          <w:sz w:val="24"/>
          <w:szCs w:val="24"/>
        </w:rPr>
      </w:pPr>
    </w:p>
    <w:p w14:paraId="456D5D7E" w14:textId="77777777" w:rsidR="005400D4" w:rsidRPr="004C3EDA" w:rsidRDefault="005400D4" w:rsidP="005400D4">
      <w:pPr>
        <w:spacing w:line="276" w:lineRule="auto"/>
        <w:ind w:left="720"/>
        <w:contextualSpacing/>
        <w:rPr>
          <w:rFonts w:ascii="Times New Roman" w:hAnsi="Times New Roman" w:cs="Times New Roman"/>
          <w:sz w:val="24"/>
          <w:szCs w:val="24"/>
        </w:rPr>
      </w:pPr>
      <w:r w:rsidRPr="004C3EDA">
        <w:rPr>
          <w:rFonts w:ascii="Times New Roman" w:hAnsi="Times New Roman" w:cs="Times New Roman"/>
          <w:sz w:val="24"/>
          <w:szCs w:val="24"/>
        </w:rPr>
        <w:t>Also, provided in the Profit and Loss Report as of May 15, 2020 most current.</w:t>
      </w:r>
    </w:p>
    <w:p w14:paraId="0FA88E35" w14:textId="77777777" w:rsidR="005400D4" w:rsidRPr="004C3EDA" w:rsidRDefault="005400D4" w:rsidP="005400D4">
      <w:pPr>
        <w:spacing w:line="276" w:lineRule="auto"/>
        <w:ind w:left="720"/>
        <w:contextualSpacing/>
        <w:rPr>
          <w:rFonts w:ascii="Times New Roman" w:hAnsi="Times New Roman" w:cs="Times New Roman"/>
          <w:sz w:val="24"/>
          <w:szCs w:val="24"/>
        </w:rPr>
      </w:pPr>
    </w:p>
    <w:p w14:paraId="50643C27" w14:textId="77777777" w:rsidR="005400D4" w:rsidRPr="004C3EDA" w:rsidRDefault="005400D4" w:rsidP="005400D4">
      <w:pPr>
        <w:numPr>
          <w:ilvl w:val="0"/>
          <w:numId w:val="10"/>
        </w:numPr>
        <w:spacing w:after="200" w:line="276" w:lineRule="auto"/>
        <w:contextualSpacing/>
        <w:rPr>
          <w:rFonts w:ascii="Times New Roman" w:hAnsi="Times New Roman" w:cs="Times New Roman"/>
          <w:sz w:val="24"/>
          <w:szCs w:val="24"/>
        </w:rPr>
      </w:pPr>
      <w:r w:rsidRPr="004C3EDA">
        <w:rPr>
          <w:rFonts w:ascii="Times New Roman" w:hAnsi="Times New Roman" w:cs="Times New Roman"/>
          <w:sz w:val="24"/>
          <w:szCs w:val="24"/>
        </w:rPr>
        <w:t>Profit and Loss Budget vs Actual is available for the Board’s review. (January-December 2020)</w:t>
      </w:r>
    </w:p>
    <w:p w14:paraId="30648726" w14:textId="77777777" w:rsidR="005400D4" w:rsidRPr="004C3EDA" w:rsidRDefault="005400D4" w:rsidP="005400D4">
      <w:pPr>
        <w:spacing w:line="276" w:lineRule="auto"/>
        <w:rPr>
          <w:rFonts w:ascii="Times New Roman" w:hAnsi="Times New Roman" w:cs="Times New Roman"/>
          <w:sz w:val="24"/>
          <w:szCs w:val="24"/>
        </w:rPr>
      </w:pPr>
    </w:p>
    <w:p w14:paraId="1BA194A0" w14:textId="77777777" w:rsidR="005400D4" w:rsidRPr="004C3EDA" w:rsidRDefault="005400D4" w:rsidP="005400D4">
      <w:pPr>
        <w:numPr>
          <w:ilvl w:val="0"/>
          <w:numId w:val="10"/>
        </w:numPr>
        <w:spacing w:after="200" w:line="276" w:lineRule="auto"/>
        <w:contextualSpacing/>
        <w:rPr>
          <w:rFonts w:ascii="Times New Roman" w:hAnsi="Times New Roman" w:cs="Times New Roman"/>
          <w:sz w:val="24"/>
          <w:szCs w:val="24"/>
        </w:rPr>
      </w:pPr>
      <w:r w:rsidRPr="004C3EDA">
        <w:rPr>
          <w:rFonts w:ascii="Times New Roman" w:hAnsi="Times New Roman" w:cs="Times New Roman"/>
          <w:sz w:val="24"/>
          <w:szCs w:val="24"/>
        </w:rPr>
        <w:t xml:space="preserve">Accounts Receivable Aging Summary ending April 30, 2020 is </w:t>
      </w:r>
    </w:p>
    <w:p w14:paraId="20CF6D1B" w14:textId="77777777" w:rsidR="005400D4" w:rsidRPr="004C3EDA" w:rsidRDefault="005400D4" w:rsidP="005400D4">
      <w:pPr>
        <w:spacing w:line="276" w:lineRule="auto"/>
        <w:rPr>
          <w:rFonts w:ascii="Times New Roman" w:hAnsi="Times New Roman" w:cs="Times New Roman"/>
          <w:sz w:val="24"/>
          <w:szCs w:val="24"/>
        </w:rPr>
      </w:pPr>
      <w:r w:rsidRPr="004C3EDA">
        <w:rPr>
          <w:rFonts w:ascii="Times New Roman" w:hAnsi="Times New Roman" w:cs="Times New Roman"/>
          <w:sz w:val="24"/>
          <w:szCs w:val="24"/>
        </w:rPr>
        <w:t xml:space="preserve">     </w:t>
      </w:r>
      <w:r w:rsidRPr="004C3EDA">
        <w:rPr>
          <w:rFonts w:ascii="Times New Roman" w:hAnsi="Times New Roman" w:cs="Times New Roman"/>
          <w:sz w:val="24"/>
          <w:szCs w:val="24"/>
        </w:rPr>
        <w:tab/>
        <w:t>available for the Board’s review.</w:t>
      </w:r>
    </w:p>
    <w:p w14:paraId="50997A60" w14:textId="77777777" w:rsidR="005400D4" w:rsidRPr="004C3EDA" w:rsidRDefault="005400D4" w:rsidP="005400D4">
      <w:pPr>
        <w:spacing w:line="276" w:lineRule="auto"/>
        <w:ind w:left="720"/>
        <w:contextualSpacing/>
        <w:rPr>
          <w:rFonts w:ascii="Times New Roman" w:hAnsi="Times New Roman" w:cs="Times New Roman"/>
          <w:sz w:val="24"/>
          <w:szCs w:val="24"/>
        </w:rPr>
      </w:pPr>
    </w:p>
    <w:p w14:paraId="2AF89F5A" w14:textId="21408AAC" w:rsidR="005400D4" w:rsidRPr="004C3EDA" w:rsidRDefault="005400D4" w:rsidP="005400D4">
      <w:pPr>
        <w:numPr>
          <w:ilvl w:val="0"/>
          <w:numId w:val="10"/>
        </w:numPr>
        <w:spacing w:after="200" w:line="276" w:lineRule="auto"/>
        <w:contextualSpacing/>
        <w:rPr>
          <w:rFonts w:ascii="Times New Roman" w:hAnsi="Times New Roman" w:cs="Times New Roman"/>
          <w:sz w:val="24"/>
          <w:szCs w:val="24"/>
        </w:rPr>
      </w:pPr>
      <w:r w:rsidRPr="004C3EDA">
        <w:rPr>
          <w:rFonts w:ascii="Times New Roman" w:hAnsi="Times New Roman" w:cs="Times New Roman"/>
          <w:sz w:val="24"/>
          <w:szCs w:val="24"/>
        </w:rPr>
        <w:t xml:space="preserve">Bills Payable is presented to the Board of Directors for their approval. </w:t>
      </w:r>
    </w:p>
    <w:p w14:paraId="4414BE0D" w14:textId="6ACBE332" w:rsidR="00D62DD9" w:rsidRPr="004C3EDA" w:rsidRDefault="00D62DD9" w:rsidP="00D62DD9">
      <w:pPr>
        <w:spacing w:after="200" w:line="276" w:lineRule="auto"/>
        <w:ind w:left="720"/>
        <w:contextualSpacing/>
        <w:rPr>
          <w:rFonts w:ascii="Times New Roman" w:hAnsi="Times New Roman" w:cs="Times New Roman"/>
          <w:sz w:val="24"/>
          <w:szCs w:val="24"/>
        </w:rPr>
      </w:pPr>
    </w:p>
    <w:p w14:paraId="2AD7D347" w14:textId="6797216A" w:rsidR="00D62DD9" w:rsidRPr="004C3EDA" w:rsidRDefault="00D62DD9" w:rsidP="00D62DD9">
      <w:pPr>
        <w:spacing w:after="200" w:line="276" w:lineRule="auto"/>
        <w:ind w:left="720"/>
        <w:contextualSpacing/>
        <w:rPr>
          <w:rFonts w:ascii="Times New Roman" w:hAnsi="Times New Roman" w:cs="Times New Roman"/>
          <w:b/>
          <w:bCs/>
          <w:color w:val="FF0000"/>
          <w:sz w:val="24"/>
          <w:szCs w:val="24"/>
        </w:rPr>
      </w:pPr>
      <w:bookmarkStart w:id="0" w:name="_Hlk43736960"/>
      <w:r w:rsidRPr="004C3EDA">
        <w:rPr>
          <w:rFonts w:ascii="Times New Roman" w:hAnsi="Times New Roman" w:cs="Times New Roman"/>
          <w:b/>
          <w:bCs/>
          <w:color w:val="FF0000"/>
          <w:sz w:val="24"/>
          <w:szCs w:val="24"/>
        </w:rPr>
        <w:t>Arthur Sanchez made a motion, second by Leslie Maes to approve bills payable as presented. MOTION CARRIED.</w:t>
      </w:r>
    </w:p>
    <w:bookmarkEnd w:id="0"/>
    <w:p w14:paraId="1F05F772" w14:textId="77777777" w:rsidR="005400D4" w:rsidRPr="004C3EDA" w:rsidRDefault="005400D4" w:rsidP="005400D4">
      <w:pPr>
        <w:spacing w:line="276" w:lineRule="auto"/>
        <w:rPr>
          <w:rFonts w:ascii="Times New Roman" w:hAnsi="Times New Roman" w:cs="Times New Roman"/>
          <w:sz w:val="24"/>
          <w:szCs w:val="24"/>
        </w:rPr>
      </w:pPr>
    </w:p>
    <w:p w14:paraId="42F28949" w14:textId="77777777" w:rsidR="005400D4" w:rsidRPr="004C3EDA" w:rsidRDefault="005400D4" w:rsidP="005400D4">
      <w:pPr>
        <w:numPr>
          <w:ilvl w:val="0"/>
          <w:numId w:val="10"/>
        </w:numPr>
        <w:spacing w:after="200" w:line="276" w:lineRule="auto"/>
        <w:contextualSpacing/>
        <w:rPr>
          <w:rFonts w:ascii="Times New Roman" w:hAnsi="Times New Roman" w:cs="Times New Roman"/>
          <w:sz w:val="24"/>
          <w:szCs w:val="24"/>
        </w:rPr>
      </w:pPr>
      <w:r w:rsidRPr="004C3EDA">
        <w:rPr>
          <w:rFonts w:ascii="Times New Roman" w:hAnsi="Times New Roman" w:cs="Times New Roman"/>
          <w:sz w:val="24"/>
          <w:szCs w:val="24"/>
        </w:rPr>
        <w:t>All water and ditch invoices were sent out as of April15th, 2020</w:t>
      </w:r>
    </w:p>
    <w:p w14:paraId="6D898A30" w14:textId="77777777" w:rsidR="005400D4" w:rsidRPr="004C3EDA" w:rsidRDefault="005400D4" w:rsidP="005400D4">
      <w:pPr>
        <w:spacing w:after="200" w:line="276" w:lineRule="auto"/>
        <w:ind w:left="720"/>
        <w:contextualSpacing/>
        <w:rPr>
          <w:rFonts w:ascii="Times New Roman" w:hAnsi="Times New Roman" w:cs="Times New Roman"/>
          <w:sz w:val="24"/>
          <w:szCs w:val="24"/>
        </w:rPr>
      </w:pPr>
    </w:p>
    <w:p w14:paraId="50873704" w14:textId="7AECAFFA" w:rsidR="005400D4" w:rsidRPr="004C3EDA" w:rsidRDefault="00C77E23" w:rsidP="005400D4">
      <w:pPr>
        <w:numPr>
          <w:ilvl w:val="0"/>
          <w:numId w:val="10"/>
        </w:numPr>
        <w:spacing w:after="200" w:line="276" w:lineRule="auto"/>
        <w:contextualSpacing/>
        <w:rPr>
          <w:rFonts w:ascii="Times New Roman" w:hAnsi="Times New Roman" w:cs="Times New Roman"/>
          <w:sz w:val="24"/>
          <w:szCs w:val="24"/>
        </w:rPr>
      </w:pPr>
      <w:r>
        <w:rPr>
          <w:rFonts w:ascii="Times New Roman" w:hAnsi="Times New Roman" w:cs="Times New Roman"/>
          <w:sz w:val="24"/>
          <w:szCs w:val="24"/>
        </w:rPr>
        <w:t>I</w:t>
      </w:r>
      <w:r w:rsidR="005400D4" w:rsidRPr="004C3EDA">
        <w:rPr>
          <w:rFonts w:ascii="Times New Roman" w:hAnsi="Times New Roman" w:cs="Times New Roman"/>
          <w:sz w:val="24"/>
          <w:szCs w:val="24"/>
        </w:rPr>
        <w:t xml:space="preserve"> was contacted by Dennis Romero yesterday his email stated</w:t>
      </w:r>
      <w:r w:rsidR="005400D4" w:rsidRPr="004C3EDA">
        <w:rPr>
          <w:rFonts w:ascii="Times New Roman" w:eastAsia="Calibri" w:hAnsi="Times New Roman" w:cs="Times New Roman"/>
          <w:color w:val="000000"/>
          <w:sz w:val="24"/>
          <w:szCs w:val="24"/>
        </w:rPr>
        <w:t xml:space="preserve"> </w:t>
      </w:r>
      <w:r w:rsidR="00DC07B9" w:rsidRPr="004C3EDA">
        <w:rPr>
          <w:rFonts w:ascii="Times New Roman" w:eastAsia="Calibri" w:hAnsi="Times New Roman" w:cs="Times New Roman"/>
          <w:color w:val="000000"/>
          <w:sz w:val="24"/>
          <w:szCs w:val="24"/>
        </w:rPr>
        <w:t>the</w:t>
      </w:r>
      <w:r w:rsidR="005400D4" w:rsidRPr="004C3EDA">
        <w:rPr>
          <w:rFonts w:ascii="Times New Roman" w:eastAsia="Calibri" w:hAnsi="Times New Roman" w:cs="Times New Roman"/>
          <w:color w:val="000000"/>
          <w:sz w:val="24"/>
          <w:szCs w:val="24"/>
        </w:rPr>
        <w:t xml:space="preserve"> new Amended Complaint seems stuck on the Judge’s desk. He submitted the Order Granting Motion to Amend Complaint about two weeks ago, after the period allowed to oppose it had expired.  Besides, in my conversation with Tom Clear on April 23rd, Clear said he had no opposition to the Motion to Amend Complaint. As you may recall, the purpose of that amendment is to add some new parties, being Terrance Dolan, Marlborough S. Nichols, and Don Adams Mining Company. Judge Shannon has not yet signed and filed the Order. Dennis tried calling Thursday morning, but the Judge’s secretary’s message says she is out until Monday. So, Dennis will try again on Monday to speak with her and get the Order entered. We can then proceed to submit for publication.</w:t>
      </w:r>
    </w:p>
    <w:p w14:paraId="6E567DBA" w14:textId="77777777" w:rsidR="005400D4" w:rsidRPr="004C3EDA" w:rsidRDefault="005400D4" w:rsidP="005400D4">
      <w:pPr>
        <w:spacing w:after="200" w:line="276" w:lineRule="auto"/>
        <w:ind w:left="720"/>
        <w:contextualSpacing/>
        <w:rPr>
          <w:rFonts w:ascii="Times New Roman" w:hAnsi="Times New Roman" w:cs="Times New Roman"/>
          <w:sz w:val="24"/>
          <w:szCs w:val="24"/>
        </w:rPr>
      </w:pPr>
    </w:p>
    <w:p w14:paraId="07222A48" w14:textId="263BC831" w:rsidR="005400D4" w:rsidRPr="004C3EDA" w:rsidRDefault="005400D4" w:rsidP="005400D4">
      <w:pPr>
        <w:numPr>
          <w:ilvl w:val="0"/>
          <w:numId w:val="10"/>
        </w:numPr>
        <w:spacing w:after="200" w:line="276" w:lineRule="auto"/>
        <w:contextualSpacing/>
        <w:rPr>
          <w:rFonts w:ascii="Times New Roman" w:hAnsi="Times New Roman" w:cs="Times New Roman"/>
          <w:sz w:val="24"/>
          <w:szCs w:val="24"/>
        </w:rPr>
      </w:pPr>
      <w:r w:rsidRPr="004C3EDA">
        <w:rPr>
          <w:rFonts w:ascii="Times New Roman" w:hAnsi="Times New Roman" w:cs="Times New Roman"/>
          <w:sz w:val="24"/>
          <w:szCs w:val="24"/>
        </w:rPr>
        <w:t>I was also contacted by</w:t>
      </w:r>
      <w:r w:rsidR="002D7A87">
        <w:rPr>
          <w:rFonts w:ascii="Times New Roman" w:hAnsi="Times New Roman" w:cs="Times New Roman"/>
          <w:sz w:val="24"/>
          <w:szCs w:val="24"/>
        </w:rPr>
        <w:t xml:space="preserve"> Officer</w:t>
      </w:r>
      <w:r w:rsidRPr="004C3EDA">
        <w:rPr>
          <w:rFonts w:ascii="Times New Roman" w:hAnsi="Times New Roman" w:cs="Times New Roman"/>
          <w:sz w:val="24"/>
          <w:szCs w:val="24"/>
        </w:rPr>
        <w:t xml:space="preserve"> Stephanie Clock on Tuesday May 12</w:t>
      </w:r>
      <w:r w:rsidRPr="004C3EDA">
        <w:rPr>
          <w:rFonts w:ascii="Times New Roman" w:hAnsi="Times New Roman" w:cs="Times New Roman"/>
          <w:sz w:val="24"/>
          <w:szCs w:val="24"/>
          <w:vertAlign w:val="superscript"/>
        </w:rPr>
        <w:t>th</w:t>
      </w:r>
      <w:r w:rsidRPr="004C3EDA">
        <w:rPr>
          <w:rFonts w:ascii="Times New Roman" w:hAnsi="Times New Roman" w:cs="Times New Roman"/>
          <w:sz w:val="24"/>
          <w:szCs w:val="24"/>
        </w:rPr>
        <w:t>, 2020 for contact info</w:t>
      </w:r>
      <w:r w:rsidR="002D7A87">
        <w:rPr>
          <w:rFonts w:ascii="Times New Roman" w:hAnsi="Times New Roman" w:cs="Times New Roman"/>
          <w:sz w:val="24"/>
          <w:szCs w:val="24"/>
        </w:rPr>
        <w:t>rmation on Julian Padilla, t</w:t>
      </w:r>
      <w:r w:rsidRPr="004C3EDA">
        <w:rPr>
          <w:rFonts w:ascii="Times New Roman" w:hAnsi="Times New Roman" w:cs="Times New Roman"/>
          <w:sz w:val="24"/>
          <w:szCs w:val="24"/>
        </w:rPr>
        <w:t xml:space="preserve">o proceed with the </w:t>
      </w:r>
      <w:r w:rsidR="00DC07B9" w:rsidRPr="004C3EDA">
        <w:rPr>
          <w:rFonts w:ascii="Times New Roman" w:hAnsi="Times New Roman" w:cs="Times New Roman"/>
          <w:sz w:val="24"/>
          <w:szCs w:val="24"/>
        </w:rPr>
        <w:t>charges,</w:t>
      </w:r>
      <w:r w:rsidRPr="004C3EDA">
        <w:rPr>
          <w:rFonts w:ascii="Times New Roman" w:hAnsi="Times New Roman" w:cs="Times New Roman"/>
          <w:sz w:val="24"/>
          <w:szCs w:val="24"/>
        </w:rPr>
        <w:t xml:space="preserve"> we are pressing a</w:t>
      </w:r>
      <w:r w:rsidR="002D7A87">
        <w:rPr>
          <w:rFonts w:ascii="Times New Roman" w:hAnsi="Times New Roman" w:cs="Times New Roman"/>
          <w:sz w:val="24"/>
          <w:szCs w:val="24"/>
        </w:rPr>
        <w:t>gainst him</w:t>
      </w:r>
      <w:r w:rsidRPr="004C3EDA">
        <w:rPr>
          <w:rFonts w:ascii="Times New Roman" w:hAnsi="Times New Roman" w:cs="Times New Roman"/>
          <w:sz w:val="24"/>
          <w:szCs w:val="24"/>
        </w:rPr>
        <w:t>. She will send me an update as soon as possible.</w:t>
      </w:r>
    </w:p>
    <w:p w14:paraId="44BCBA3D" w14:textId="77777777" w:rsidR="005400D4" w:rsidRPr="004C3EDA" w:rsidRDefault="005400D4" w:rsidP="005400D4">
      <w:pPr>
        <w:spacing w:after="200" w:line="276" w:lineRule="auto"/>
        <w:ind w:left="720"/>
        <w:contextualSpacing/>
        <w:rPr>
          <w:rFonts w:ascii="Times New Roman" w:hAnsi="Times New Roman" w:cs="Times New Roman"/>
          <w:sz w:val="24"/>
          <w:szCs w:val="24"/>
        </w:rPr>
      </w:pPr>
    </w:p>
    <w:p w14:paraId="174184D6" w14:textId="3078DC26" w:rsidR="005400D4" w:rsidRPr="004C3EDA" w:rsidRDefault="005400D4" w:rsidP="005400D4">
      <w:pPr>
        <w:numPr>
          <w:ilvl w:val="0"/>
          <w:numId w:val="10"/>
        </w:numPr>
        <w:spacing w:after="200" w:line="276" w:lineRule="auto"/>
        <w:contextualSpacing/>
        <w:rPr>
          <w:rFonts w:ascii="Times New Roman" w:hAnsi="Times New Roman" w:cs="Times New Roman"/>
          <w:sz w:val="24"/>
          <w:szCs w:val="24"/>
        </w:rPr>
      </w:pPr>
      <w:r w:rsidRPr="004C3EDA">
        <w:rPr>
          <w:rFonts w:ascii="Times New Roman" w:hAnsi="Times New Roman" w:cs="Times New Roman"/>
          <w:sz w:val="24"/>
          <w:szCs w:val="24"/>
        </w:rPr>
        <w:t xml:space="preserve">We did receive a payment from Rio Outdoor Adventures for $25,000.00 on April 2, 2020 for the new 2020 Hunting contract. I spoke to Elias Vigil today and he stated that he would be sending me the deposit slip for the payment </w:t>
      </w:r>
      <w:r w:rsidR="00DC07B9" w:rsidRPr="004C3EDA">
        <w:rPr>
          <w:rFonts w:ascii="Times New Roman" w:hAnsi="Times New Roman" w:cs="Times New Roman"/>
          <w:sz w:val="24"/>
          <w:szCs w:val="24"/>
        </w:rPr>
        <w:t>and</w:t>
      </w:r>
      <w:r w:rsidRPr="004C3EDA">
        <w:rPr>
          <w:rFonts w:ascii="Times New Roman" w:hAnsi="Times New Roman" w:cs="Times New Roman"/>
          <w:sz w:val="24"/>
          <w:szCs w:val="24"/>
        </w:rPr>
        <w:t xml:space="preserve"> the signed contract.</w:t>
      </w:r>
    </w:p>
    <w:p w14:paraId="4791D4F1" w14:textId="77777777" w:rsidR="005400D4" w:rsidRPr="004C3EDA" w:rsidRDefault="005400D4" w:rsidP="005400D4">
      <w:pPr>
        <w:spacing w:after="200" w:line="276" w:lineRule="auto"/>
        <w:ind w:left="720"/>
        <w:contextualSpacing/>
        <w:rPr>
          <w:rFonts w:ascii="Times New Roman" w:hAnsi="Times New Roman" w:cs="Times New Roman"/>
          <w:sz w:val="24"/>
          <w:szCs w:val="24"/>
        </w:rPr>
      </w:pPr>
    </w:p>
    <w:p w14:paraId="40A2FB2A" w14:textId="635EB88F" w:rsidR="005400D4" w:rsidRPr="004C3EDA" w:rsidRDefault="005400D4" w:rsidP="005400D4">
      <w:pPr>
        <w:numPr>
          <w:ilvl w:val="0"/>
          <w:numId w:val="10"/>
        </w:numPr>
        <w:spacing w:after="200" w:line="276" w:lineRule="auto"/>
        <w:contextualSpacing/>
        <w:rPr>
          <w:rFonts w:ascii="Times New Roman" w:hAnsi="Times New Roman" w:cs="Times New Roman"/>
          <w:sz w:val="24"/>
          <w:szCs w:val="24"/>
        </w:rPr>
      </w:pPr>
      <w:r w:rsidRPr="004C3EDA">
        <w:rPr>
          <w:rFonts w:ascii="Times New Roman" w:hAnsi="Times New Roman" w:cs="Times New Roman"/>
          <w:sz w:val="24"/>
          <w:szCs w:val="24"/>
        </w:rPr>
        <w:t xml:space="preserve"> I have ordered and received 1 pallet of White Salt and 1 pallet of Mineral Salt for the grazing.</w:t>
      </w:r>
      <w:r w:rsidR="00BC6B6B">
        <w:rPr>
          <w:rFonts w:ascii="Times New Roman" w:hAnsi="Times New Roman" w:cs="Times New Roman"/>
          <w:sz w:val="24"/>
          <w:szCs w:val="24"/>
        </w:rPr>
        <w:t xml:space="preserve"> F</w:t>
      </w:r>
      <w:r w:rsidRPr="004C3EDA">
        <w:rPr>
          <w:rFonts w:ascii="Times New Roman" w:hAnsi="Times New Roman" w:cs="Times New Roman"/>
          <w:sz w:val="24"/>
          <w:szCs w:val="24"/>
        </w:rPr>
        <w:t>illed the diesel tank</w:t>
      </w:r>
      <w:r w:rsidR="00BC6B6B">
        <w:rPr>
          <w:rFonts w:ascii="Times New Roman" w:hAnsi="Times New Roman" w:cs="Times New Roman"/>
          <w:sz w:val="24"/>
          <w:szCs w:val="24"/>
        </w:rPr>
        <w:t xml:space="preserve"> at the Office</w:t>
      </w:r>
      <w:r w:rsidRPr="004C3EDA">
        <w:rPr>
          <w:rFonts w:ascii="Times New Roman" w:hAnsi="Times New Roman" w:cs="Times New Roman"/>
          <w:sz w:val="24"/>
          <w:szCs w:val="24"/>
        </w:rPr>
        <w:t>.</w:t>
      </w:r>
    </w:p>
    <w:p w14:paraId="478A5D63" w14:textId="77777777" w:rsidR="005400D4" w:rsidRPr="004C3EDA" w:rsidRDefault="005400D4" w:rsidP="005400D4">
      <w:pPr>
        <w:spacing w:after="200" w:line="276" w:lineRule="auto"/>
        <w:ind w:left="720"/>
        <w:contextualSpacing/>
        <w:rPr>
          <w:rFonts w:ascii="Times New Roman" w:hAnsi="Times New Roman" w:cs="Times New Roman"/>
          <w:sz w:val="24"/>
          <w:szCs w:val="24"/>
        </w:rPr>
      </w:pPr>
    </w:p>
    <w:p w14:paraId="222D84B8" w14:textId="6378F707" w:rsidR="005400D4" w:rsidRPr="004C3EDA" w:rsidRDefault="005400D4" w:rsidP="005400D4">
      <w:pPr>
        <w:numPr>
          <w:ilvl w:val="0"/>
          <w:numId w:val="10"/>
        </w:numPr>
        <w:spacing w:after="200" w:line="276" w:lineRule="auto"/>
        <w:contextualSpacing/>
        <w:rPr>
          <w:rFonts w:ascii="Times New Roman" w:hAnsi="Times New Roman" w:cs="Times New Roman"/>
          <w:sz w:val="24"/>
          <w:szCs w:val="24"/>
        </w:rPr>
      </w:pPr>
      <w:r w:rsidRPr="004C3EDA">
        <w:rPr>
          <w:rFonts w:ascii="Times New Roman" w:hAnsi="Times New Roman" w:cs="Times New Roman"/>
          <w:sz w:val="24"/>
          <w:szCs w:val="24"/>
        </w:rPr>
        <w:lastRenderedPageBreak/>
        <w:t>The Rio Costilla Camping Areas have opened today with restrictions. Steven Rivera has posted temporary signs along the road until the stickers and paint come in. Due to the COVID-19 businesses are behind. Right now, everything is on back order. The permits for the camping areas were picked up by me April 27</w:t>
      </w:r>
      <w:r w:rsidRPr="004C3EDA">
        <w:rPr>
          <w:rFonts w:ascii="Times New Roman" w:hAnsi="Times New Roman" w:cs="Times New Roman"/>
          <w:sz w:val="24"/>
          <w:szCs w:val="24"/>
          <w:vertAlign w:val="superscript"/>
        </w:rPr>
        <w:t>th</w:t>
      </w:r>
      <w:r w:rsidRPr="004C3EDA">
        <w:rPr>
          <w:rFonts w:ascii="Times New Roman" w:hAnsi="Times New Roman" w:cs="Times New Roman"/>
          <w:sz w:val="24"/>
          <w:szCs w:val="24"/>
        </w:rPr>
        <w:t xml:space="preserve">, 2020 and </w:t>
      </w:r>
      <w:r w:rsidR="003876FF">
        <w:rPr>
          <w:rFonts w:ascii="Times New Roman" w:hAnsi="Times New Roman" w:cs="Times New Roman"/>
          <w:sz w:val="24"/>
          <w:szCs w:val="24"/>
        </w:rPr>
        <w:t>are at</w:t>
      </w:r>
      <w:r w:rsidRPr="004C3EDA">
        <w:rPr>
          <w:rFonts w:ascii="Times New Roman" w:hAnsi="Times New Roman" w:cs="Times New Roman"/>
          <w:sz w:val="24"/>
          <w:szCs w:val="24"/>
        </w:rPr>
        <w:t xml:space="preserve"> the self-pay station. The brochures are being printed at this time due to updates of the brochure. We should be able to pick them up some time next week.</w:t>
      </w:r>
    </w:p>
    <w:p w14:paraId="474953F2" w14:textId="77777777" w:rsidR="005400D4" w:rsidRPr="004C3EDA" w:rsidRDefault="005400D4" w:rsidP="005400D4">
      <w:pPr>
        <w:spacing w:after="200" w:line="276" w:lineRule="auto"/>
        <w:ind w:left="720"/>
        <w:contextualSpacing/>
        <w:rPr>
          <w:rFonts w:ascii="Times New Roman" w:hAnsi="Times New Roman" w:cs="Times New Roman"/>
          <w:sz w:val="24"/>
          <w:szCs w:val="24"/>
        </w:rPr>
      </w:pPr>
    </w:p>
    <w:p w14:paraId="6326413B" w14:textId="230296A9" w:rsidR="005400D4" w:rsidRPr="004C3EDA" w:rsidRDefault="005400D4" w:rsidP="005400D4">
      <w:pPr>
        <w:numPr>
          <w:ilvl w:val="0"/>
          <w:numId w:val="10"/>
        </w:numPr>
        <w:spacing w:after="200" w:line="276" w:lineRule="auto"/>
        <w:contextualSpacing/>
        <w:rPr>
          <w:rFonts w:ascii="Times New Roman" w:hAnsi="Times New Roman" w:cs="Times New Roman"/>
          <w:sz w:val="24"/>
          <w:szCs w:val="24"/>
        </w:rPr>
      </w:pPr>
      <w:r w:rsidRPr="004C3EDA">
        <w:rPr>
          <w:rFonts w:ascii="Times New Roman" w:hAnsi="Times New Roman" w:cs="Times New Roman"/>
          <w:sz w:val="24"/>
          <w:szCs w:val="24"/>
        </w:rPr>
        <w:t>The reservoir employees started on May 1</w:t>
      </w:r>
      <w:r w:rsidRPr="004C3EDA">
        <w:rPr>
          <w:rFonts w:ascii="Times New Roman" w:hAnsi="Times New Roman" w:cs="Times New Roman"/>
          <w:sz w:val="24"/>
          <w:szCs w:val="24"/>
          <w:vertAlign w:val="superscript"/>
        </w:rPr>
        <w:t>st</w:t>
      </w:r>
      <w:r w:rsidRPr="004C3EDA">
        <w:rPr>
          <w:rFonts w:ascii="Times New Roman" w:hAnsi="Times New Roman" w:cs="Times New Roman"/>
          <w:sz w:val="24"/>
          <w:szCs w:val="24"/>
        </w:rPr>
        <w:t>, 2020. The water will be released tomorrow</w:t>
      </w:r>
      <w:r w:rsidR="0021767E">
        <w:rPr>
          <w:rFonts w:ascii="Times New Roman" w:hAnsi="Times New Roman" w:cs="Times New Roman"/>
          <w:sz w:val="24"/>
          <w:szCs w:val="24"/>
        </w:rPr>
        <w:t xml:space="preserve"> May 16th, 2020</w:t>
      </w:r>
      <w:r w:rsidRPr="004C3EDA">
        <w:rPr>
          <w:rFonts w:ascii="Times New Roman" w:hAnsi="Times New Roman" w:cs="Times New Roman"/>
          <w:sz w:val="24"/>
          <w:szCs w:val="24"/>
        </w:rPr>
        <w:t xml:space="preserve"> for all water users that have paid at least half of their bills.</w:t>
      </w:r>
    </w:p>
    <w:p w14:paraId="4DA157DD" w14:textId="77777777" w:rsidR="005400D4" w:rsidRPr="004C3EDA" w:rsidRDefault="005400D4" w:rsidP="005400D4">
      <w:pPr>
        <w:spacing w:after="200" w:line="276" w:lineRule="auto"/>
        <w:ind w:left="720"/>
        <w:contextualSpacing/>
        <w:rPr>
          <w:rFonts w:ascii="Times New Roman" w:hAnsi="Times New Roman" w:cs="Times New Roman"/>
          <w:sz w:val="24"/>
          <w:szCs w:val="24"/>
        </w:rPr>
      </w:pPr>
    </w:p>
    <w:p w14:paraId="41B4948C" w14:textId="77777777" w:rsidR="005400D4" w:rsidRPr="004C3EDA" w:rsidRDefault="005400D4" w:rsidP="005400D4">
      <w:pPr>
        <w:numPr>
          <w:ilvl w:val="0"/>
          <w:numId w:val="10"/>
        </w:numPr>
        <w:spacing w:after="200" w:line="276" w:lineRule="auto"/>
        <w:contextualSpacing/>
        <w:rPr>
          <w:rFonts w:ascii="Times New Roman" w:hAnsi="Times New Roman" w:cs="Times New Roman"/>
          <w:sz w:val="24"/>
          <w:szCs w:val="24"/>
        </w:rPr>
      </w:pPr>
      <w:r w:rsidRPr="004C3EDA">
        <w:rPr>
          <w:rFonts w:ascii="Times New Roman" w:hAnsi="Times New Roman" w:cs="Times New Roman"/>
          <w:sz w:val="24"/>
          <w:szCs w:val="24"/>
        </w:rPr>
        <w:t>The membership qualification forms have been updated until there is an annual meeting for the time being.</w:t>
      </w:r>
    </w:p>
    <w:p w14:paraId="7EDC5FEA" w14:textId="77777777" w:rsidR="00AF3F73" w:rsidRPr="004C3EDA" w:rsidRDefault="00AF3F73" w:rsidP="00AF3F73">
      <w:pPr>
        <w:spacing w:line="276" w:lineRule="auto"/>
        <w:ind w:left="360"/>
        <w:rPr>
          <w:rFonts w:ascii="Times New Roman" w:hAnsi="Times New Roman" w:cs="Times New Roman"/>
          <w:sz w:val="24"/>
          <w:szCs w:val="24"/>
        </w:rPr>
      </w:pPr>
    </w:p>
    <w:p w14:paraId="67589F73" w14:textId="4B5FAFBE" w:rsidR="00AF3F73" w:rsidRPr="004C3EDA" w:rsidRDefault="00AF3F73" w:rsidP="00AF3F73">
      <w:pPr>
        <w:spacing w:line="276" w:lineRule="auto"/>
        <w:ind w:left="360"/>
        <w:rPr>
          <w:rFonts w:ascii="Times New Roman" w:hAnsi="Times New Roman" w:cs="Times New Roman"/>
          <w:bCs/>
          <w:sz w:val="24"/>
          <w:szCs w:val="24"/>
        </w:rPr>
      </w:pPr>
      <w:r w:rsidRPr="004C3EDA">
        <w:rPr>
          <w:rFonts w:ascii="Times New Roman" w:hAnsi="Times New Roman" w:cs="Times New Roman"/>
          <w:b/>
          <w:bCs/>
          <w:sz w:val="24"/>
          <w:szCs w:val="24"/>
        </w:rPr>
        <w:t xml:space="preserve">X. </w:t>
      </w:r>
      <w:r w:rsidRPr="004C3EDA">
        <w:rPr>
          <w:rFonts w:ascii="Times New Roman" w:hAnsi="Times New Roman" w:cs="Times New Roman"/>
          <w:b/>
          <w:sz w:val="24"/>
          <w:szCs w:val="24"/>
        </w:rPr>
        <w:t>Committee Reports</w:t>
      </w:r>
      <w:r w:rsidR="005400D4" w:rsidRPr="004C3EDA">
        <w:rPr>
          <w:rFonts w:ascii="Times New Roman" w:hAnsi="Times New Roman" w:cs="Times New Roman"/>
          <w:b/>
          <w:sz w:val="24"/>
          <w:szCs w:val="24"/>
        </w:rPr>
        <w:t xml:space="preserve">- </w:t>
      </w:r>
      <w:r w:rsidR="005400D4" w:rsidRPr="004C3EDA">
        <w:rPr>
          <w:rFonts w:ascii="Times New Roman" w:hAnsi="Times New Roman" w:cs="Times New Roman"/>
          <w:bCs/>
          <w:sz w:val="24"/>
          <w:szCs w:val="24"/>
        </w:rPr>
        <w:t>N/A</w:t>
      </w:r>
    </w:p>
    <w:p w14:paraId="64577827" w14:textId="77777777" w:rsidR="00AF3F73" w:rsidRPr="004C3EDA" w:rsidRDefault="00AF3F73" w:rsidP="00AF3F73">
      <w:pPr>
        <w:tabs>
          <w:tab w:val="left" w:pos="720"/>
          <w:tab w:val="left" w:pos="810"/>
          <w:tab w:val="left" w:pos="900"/>
        </w:tabs>
        <w:spacing w:line="276" w:lineRule="auto"/>
        <w:rPr>
          <w:rFonts w:ascii="Times New Roman" w:hAnsi="Times New Roman" w:cs="Times New Roman"/>
          <w:sz w:val="24"/>
          <w:szCs w:val="24"/>
        </w:rPr>
      </w:pPr>
    </w:p>
    <w:p w14:paraId="194133E6" w14:textId="64F6F97D" w:rsidR="00AF3F73" w:rsidRPr="004C3EDA" w:rsidRDefault="00AF3F73" w:rsidP="005400D4">
      <w:pPr>
        <w:spacing w:line="276" w:lineRule="auto"/>
        <w:ind w:firstLine="180"/>
        <w:rPr>
          <w:rFonts w:ascii="Times New Roman" w:hAnsi="Times New Roman" w:cs="Times New Roman"/>
          <w:sz w:val="24"/>
          <w:szCs w:val="24"/>
        </w:rPr>
      </w:pPr>
      <w:r w:rsidRPr="004C3EDA">
        <w:rPr>
          <w:rFonts w:ascii="Times New Roman" w:hAnsi="Times New Roman" w:cs="Times New Roman"/>
          <w:b/>
          <w:sz w:val="24"/>
          <w:szCs w:val="24"/>
        </w:rPr>
        <w:t xml:space="preserve"> XI. President’s Report</w:t>
      </w:r>
      <w:r w:rsidRPr="004C3EDA">
        <w:rPr>
          <w:rFonts w:ascii="Times New Roman" w:hAnsi="Times New Roman" w:cs="Times New Roman"/>
          <w:sz w:val="24"/>
          <w:szCs w:val="24"/>
        </w:rPr>
        <w:t xml:space="preserve">-By Leonard Arguello </w:t>
      </w:r>
      <w:r w:rsidR="005400D4" w:rsidRPr="004C3EDA">
        <w:rPr>
          <w:rFonts w:ascii="Times New Roman" w:hAnsi="Times New Roman" w:cs="Times New Roman"/>
          <w:sz w:val="24"/>
          <w:szCs w:val="24"/>
        </w:rPr>
        <w:t>N/A</w:t>
      </w:r>
      <w:r w:rsidRPr="004C3EDA">
        <w:rPr>
          <w:rFonts w:ascii="Times New Roman" w:hAnsi="Times New Roman" w:cs="Times New Roman"/>
          <w:sz w:val="24"/>
          <w:szCs w:val="24"/>
        </w:rPr>
        <w:t xml:space="preserve">  </w:t>
      </w:r>
    </w:p>
    <w:p w14:paraId="7570CEA6" w14:textId="77777777" w:rsidR="00AF3F73" w:rsidRPr="004C3EDA" w:rsidRDefault="00AF3F73" w:rsidP="00AF3F73">
      <w:pPr>
        <w:pStyle w:val="ListParagraph"/>
        <w:jc w:val="both"/>
        <w:rPr>
          <w:rFonts w:ascii="Times New Roman" w:hAnsi="Times New Roman" w:cs="Times New Roman"/>
          <w:sz w:val="24"/>
          <w:szCs w:val="24"/>
        </w:rPr>
      </w:pPr>
    </w:p>
    <w:p w14:paraId="03B4BD2E" w14:textId="77777777" w:rsidR="00AF3F73" w:rsidRPr="004C3EDA" w:rsidRDefault="00AF3F73" w:rsidP="00AF3F73">
      <w:pPr>
        <w:ind w:left="360" w:hanging="90"/>
        <w:jc w:val="both"/>
        <w:rPr>
          <w:rFonts w:ascii="Times New Roman" w:hAnsi="Times New Roman" w:cs="Times New Roman"/>
          <w:b/>
          <w:sz w:val="24"/>
          <w:szCs w:val="24"/>
        </w:rPr>
      </w:pPr>
      <w:r w:rsidRPr="004C3EDA">
        <w:rPr>
          <w:rFonts w:ascii="Times New Roman" w:hAnsi="Times New Roman" w:cs="Times New Roman"/>
          <w:b/>
          <w:sz w:val="24"/>
          <w:szCs w:val="24"/>
        </w:rPr>
        <w:t>XII. Executive Session</w:t>
      </w:r>
    </w:p>
    <w:p w14:paraId="47CA3F63" w14:textId="77777777" w:rsidR="00AF3F73" w:rsidRPr="004C3EDA" w:rsidRDefault="00AF3F73" w:rsidP="00AF3F73">
      <w:pPr>
        <w:ind w:left="360" w:hanging="90"/>
        <w:jc w:val="both"/>
        <w:rPr>
          <w:rFonts w:ascii="Times New Roman" w:hAnsi="Times New Roman" w:cs="Times New Roman"/>
          <w:sz w:val="24"/>
          <w:szCs w:val="24"/>
        </w:rPr>
      </w:pPr>
      <w:r w:rsidRPr="004C3EDA">
        <w:rPr>
          <w:rFonts w:ascii="Times New Roman" w:hAnsi="Times New Roman" w:cs="Times New Roman"/>
          <w:sz w:val="24"/>
          <w:szCs w:val="24"/>
        </w:rPr>
        <w:t xml:space="preserve"> </w:t>
      </w:r>
    </w:p>
    <w:p w14:paraId="34EEA337" w14:textId="2C142EB4" w:rsidR="00AF3F73" w:rsidRPr="004C3EDA" w:rsidRDefault="00AF3F73" w:rsidP="00AF3F73">
      <w:pPr>
        <w:ind w:left="360" w:hanging="90"/>
        <w:jc w:val="both"/>
        <w:rPr>
          <w:rFonts w:ascii="Times New Roman" w:hAnsi="Times New Roman" w:cs="Times New Roman"/>
          <w:b/>
          <w:color w:val="FF0000"/>
          <w:sz w:val="24"/>
          <w:szCs w:val="24"/>
        </w:rPr>
      </w:pPr>
      <w:r w:rsidRPr="004C3EDA">
        <w:rPr>
          <w:rFonts w:ascii="Times New Roman" w:hAnsi="Times New Roman" w:cs="Times New Roman"/>
          <w:sz w:val="24"/>
          <w:szCs w:val="24"/>
        </w:rPr>
        <w:tab/>
      </w:r>
      <w:r w:rsidRPr="004C3EDA">
        <w:rPr>
          <w:rFonts w:ascii="Times New Roman" w:hAnsi="Times New Roman" w:cs="Times New Roman"/>
          <w:sz w:val="24"/>
          <w:szCs w:val="24"/>
        </w:rPr>
        <w:tab/>
      </w:r>
      <w:r w:rsidR="00EC3FF6" w:rsidRPr="004C3EDA">
        <w:rPr>
          <w:rFonts w:ascii="Times New Roman" w:hAnsi="Times New Roman" w:cs="Times New Roman"/>
          <w:b/>
          <w:color w:val="FF0000"/>
          <w:sz w:val="24"/>
          <w:szCs w:val="24"/>
        </w:rPr>
        <w:t>Chris Lucero</w:t>
      </w:r>
      <w:r w:rsidRPr="004C3EDA">
        <w:rPr>
          <w:rFonts w:ascii="Times New Roman" w:hAnsi="Times New Roman" w:cs="Times New Roman"/>
          <w:b/>
          <w:color w:val="FF0000"/>
          <w:sz w:val="24"/>
          <w:szCs w:val="24"/>
        </w:rPr>
        <w:t xml:space="preserve"> made a motion, second by </w:t>
      </w:r>
      <w:r w:rsidR="008F4DBB" w:rsidRPr="004C3EDA">
        <w:rPr>
          <w:rFonts w:ascii="Times New Roman" w:hAnsi="Times New Roman" w:cs="Times New Roman"/>
          <w:b/>
          <w:color w:val="FF0000"/>
          <w:sz w:val="24"/>
          <w:szCs w:val="24"/>
        </w:rPr>
        <w:t>Arthur Sanchez</w:t>
      </w:r>
      <w:r w:rsidRPr="004C3EDA">
        <w:rPr>
          <w:rFonts w:ascii="Times New Roman" w:hAnsi="Times New Roman" w:cs="Times New Roman"/>
          <w:b/>
          <w:color w:val="FF0000"/>
          <w:sz w:val="24"/>
          <w:szCs w:val="24"/>
        </w:rPr>
        <w:t xml:space="preserve"> to go into Executive </w:t>
      </w:r>
    </w:p>
    <w:p w14:paraId="41F83E30" w14:textId="132AEF53" w:rsidR="00AF3F73" w:rsidRPr="004C3EDA" w:rsidRDefault="00AF3F73" w:rsidP="00AF3F73">
      <w:pPr>
        <w:ind w:left="360" w:hanging="90"/>
        <w:jc w:val="both"/>
        <w:rPr>
          <w:rFonts w:ascii="Times New Roman" w:hAnsi="Times New Roman" w:cs="Times New Roman"/>
          <w:b/>
          <w:color w:val="FF0000"/>
          <w:sz w:val="24"/>
          <w:szCs w:val="24"/>
        </w:rPr>
      </w:pPr>
      <w:r w:rsidRPr="004C3EDA">
        <w:rPr>
          <w:rFonts w:ascii="Times New Roman" w:hAnsi="Times New Roman" w:cs="Times New Roman"/>
          <w:b/>
          <w:color w:val="FF0000"/>
          <w:sz w:val="24"/>
          <w:szCs w:val="24"/>
        </w:rPr>
        <w:t xml:space="preserve">        Session at 7:</w:t>
      </w:r>
      <w:r w:rsidR="00F12E69" w:rsidRPr="004C3EDA">
        <w:rPr>
          <w:rFonts w:ascii="Times New Roman" w:hAnsi="Times New Roman" w:cs="Times New Roman"/>
          <w:b/>
          <w:color w:val="FF0000"/>
          <w:sz w:val="24"/>
          <w:szCs w:val="24"/>
        </w:rPr>
        <w:t>0</w:t>
      </w:r>
      <w:r w:rsidR="00EC3FF6" w:rsidRPr="004C3EDA">
        <w:rPr>
          <w:rFonts w:ascii="Times New Roman" w:hAnsi="Times New Roman" w:cs="Times New Roman"/>
          <w:b/>
          <w:color w:val="FF0000"/>
          <w:sz w:val="24"/>
          <w:szCs w:val="24"/>
        </w:rPr>
        <w:t>5</w:t>
      </w:r>
      <w:r w:rsidRPr="004C3EDA">
        <w:rPr>
          <w:rFonts w:ascii="Times New Roman" w:hAnsi="Times New Roman" w:cs="Times New Roman"/>
          <w:b/>
          <w:color w:val="FF0000"/>
          <w:sz w:val="24"/>
          <w:szCs w:val="24"/>
        </w:rPr>
        <w:t xml:space="preserve"> p.m.  MOTION CARRIED.</w:t>
      </w:r>
    </w:p>
    <w:p w14:paraId="6B767CAB" w14:textId="77777777" w:rsidR="00AF3F73" w:rsidRPr="004C3EDA" w:rsidRDefault="00AF3F73" w:rsidP="00AF3F73">
      <w:pPr>
        <w:ind w:left="360" w:hanging="90"/>
        <w:jc w:val="both"/>
        <w:rPr>
          <w:rFonts w:ascii="Times New Roman" w:hAnsi="Times New Roman" w:cs="Times New Roman"/>
          <w:sz w:val="24"/>
          <w:szCs w:val="24"/>
        </w:rPr>
      </w:pPr>
      <w:r w:rsidRPr="004C3EDA">
        <w:rPr>
          <w:rFonts w:ascii="Times New Roman" w:hAnsi="Times New Roman" w:cs="Times New Roman"/>
          <w:sz w:val="24"/>
          <w:szCs w:val="24"/>
        </w:rPr>
        <w:t xml:space="preserve">   </w:t>
      </w:r>
    </w:p>
    <w:p w14:paraId="3B99A608" w14:textId="3D651E63" w:rsidR="00AF3F73" w:rsidRPr="004C3EDA" w:rsidRDefault="00AF3F73" w:rsidP="00AF3F73">
      <w:pPr>
        <w:ind w:left="360" w:hanging="90"/>
        <w:jc w:val="both"/>
        <w:rPr>
          <w:rFonts w:ascii="Times New Roman" w:hAnsi="Times New Roman" w:cs="Times New Roman"/>
          <w:sz w:val="24"/>
          <w:szCs w:val="24"/>
        </w:rPr>
      </w:pPr>
      <w:r w:rsidRPr="004C3EDA">
        <w:rPr>
          <w:rFonts w:ascii="Times New Roman" w:hAnsi="Times New Roman" w:cs="Times New Roman"/>
          <w:sz w:val="24"/>
          <w:szCs w:val="24"/>
        </w:rPr>
        <w:t xml:space="preserve">        Back from Executive Session at 7: </w:t>
      </w:r>
      <w:r w:rsidR="00F12E69" w:rsidRPr="004C3EDA">
        <w:rPr>
          <w:rFonts w:ascii="Times New Roman" w:hAnsi="Times New Roman" w:cs="Times New Roman"/>
          <w:sz w:val="24"/>
          <w:szCs w:val="24"/>
        </w:rPr>
        <w:t>3</w:t>
      </w:r>
      <w:r w:rsidR="00EC3FF6" w:rsidRPr="004C3EDA">
        <w:rPr>
          <w:rFonts w:ascii="Times New Roman" w:hAnsi="Times New Roman" w:cs="Times New Roman"/>
          <w:sz w:val="24"/>
          <w:szCs w:val="24"/>
        </w:rPr>
        <w:t>5</w:t>
      </w:r>
      <w:r w:rsidRPr="004C3EDA">
        <w:rPr>
          <w:rFonts w:ascii="Times New Roman" w:hAnsi="Times New Roman" w:cs="Times New Roman"/>
          <w:sz w:val="24"/>
          <w:szCs w:val="24"/>
        </w:rPr>
        <w:t xml:space="preserve"> p.m.</w:t>
      </w:r>
    </w:p>
    <w:p w14:paraId="108348C4" w14:textId="77777777" w:rsidR="00AF3F73" w:rsidRPr="004C3EDA" w:rsidRDefault="00AF3F73" w:rsidP="00AF3F73">
      <w:pPr>
        <w:ind w:left="360" w:hanging="90"/>
        <w:jc w:val="both"/>
        <w:rPr>
          <w:rFonts w:ascii="Times New Roman" w:hAnsi="Times New Roman" w:cs="Times New Roman"/>
          <w:sz w:val="24"/>
          <w:szCs w:val="24"/>
        </w:rPr>
      </w:pPr>
      <w:r w:rsidRPr="004C3EDA">
        <w:rPr>
          <w:rFonts w:ascii="Times New Roman" w:hAnsi="Times New Roman" w:cs="Times New Roman"/>
          <w:sz w:val="24"/>
          <w:szCs w:val="24"/>
        </w:rPr>
        <w:tab/>
      </w:r>
      <w:r w:rsidRPr="004C3EDA">
        <w:rPr>
          <w:rFonts w:ascii="Times New Roman" w:hAnsi="Times New Roman" w:cs="Times New Roman"/>
          <w:sz w:val="24"/>
          <w:szCs w:val="24"/>
        </w:rPr>
        <w:tab/>
        <w:t>No decisions were made.</w:t>
      </w:r>
    </w:p>
    <w:p w14:paraId="178B4219" w14:textId="77777777" w:rsidR="00AF3F73" w:rsidRPr="004C3EDA" w:rsidRDefault="00AF3F73" w:rsidP="00AF3F73">
      <w:pPr>
        <w:ind w:left="360" w:hanging="90"/>
        <w:jc w:val="both"/>
        <w:rPr>
          <w:rFonts w:ascii="Times New Roman" w:hAnsi="Times New Roman" w:cs="Times New Roman"/>
          <w:sz w:val="24"/>
          <w:szCs w:val="24"/>
        </w:rPr>
      </w:pPr>
    </w:p>
    <w:p w14:paraId="54738A14" w14:textId="77777777" w:rsidR="00AF3F73" w:rsidRPr="004C3EDA" w:rsidRDefault="00AF3F73" w:rsidP="00AF3F73">
      <w:pPr>
        <w:ind w:left="270" w:hanging="90"/>
        <w:jc w:val="both"/>
        <w:rPr>
          <w:rFonts w:ascii="Times New Roman" w:hAnsi="Times New Roman" w:cs="Times New Roman"/>
          <w:b/>
          <w:sz w:val="24"/>
          <w:szCs w:val="24"/>
        </w:rPr>
      </w:pPr>
      <w:r w:rsidRPr="004C3EDA">
        <w:rPr>
          <w:rFonts w:ascii="Times New Roman" w:hAnsi="Times New Roman" w:cs="Times New Roman"/>
          <w:b/>
          <w:sz w:val="24"/>
          <w:szCs w:val="24"/>
        </w:rPr>
        <w:t>XIII. Old Business</w:t>
      </w:r>
    </w:p>
    <w:p w14:paraId="6F8508AA" w14:textId="77777777" w:rsidR="00AF3F73" w:rsidRPr="004C3EDA" w:rsidRDefault="00AF3F73" w:rsidP="00AF3F73">
      <w:pPr>
        <w:ind w:left="270" w:hanging="90"/>
        <w:jc w:val="both"/>
        <w:rPr>
          <w:rFonts w:ascii="Times New Roman" w:hAnsi="Times New Roman" w:cs="Times New Roman"/>
          <w:b/>
          <w:sz w:val="24"/>
          <w:szCs w:val="24"/>
        </w:rPr>
      </w:pPr>
    </w:p>
    <w:p w14:paraId="5DAA5512" w14:textId="77777777" w:rsidR="00AF3F73" w:rsidRPr="004C3EDA" w:rsidRDefault="00AF3F73" w:rsidP="00AF3F73">
      <w:pPr>
        <w:pStyle w:val="ListParagraph"/>
        <w:numPr>
          <w:ilvl w:val="0"/>
          <w:numId w:val="6"/>
        </w:numPr>
        <w:tabs>
          <w:tab w:val="left" w:pos="720"/>
          <w:tab w:val="left" w:pos="1080"/>
        </w:tabs>
        <w:jc w:val="both"/>
        <w:rPr>
          <w:rFonts w:ascii="Times New Roman" w:hAnsi="Times New Roman" w:cs="Times New Roman"/>
          <w:color w:val="000000" w:themeColor="text1"/>
          <w:sz w:val="24"/>
          <w:szCs w:val="24"/>
        </w:rPr>
      </w:pPr>
      <w:r w:rsidRPr="004C3EDA">
        <w:rPr>
          <w:rFonts w:ascii="Times New Roman" w:hAnsi="Times New Roman" w:cs="Times New Roman"/>
          <w:sz w:val="24"/>
          <w:szCs w:val="24"/>
        </w:rPr>
        <w:t>RCCLA Mineral &amp; Oil Rights- No Update</w:t>
      </w:r>
    </w:p>
    <w:p w14:paraId="6A8E825B" w14:textId="77777777" w:rsidR="00AF3F73" w:rsidRPr="004C3EDA" w:rsidRDefault="00AF3F73" w:rsidP="00AF3F73">
      <w:pPr>
        <w:tabs>
          <w:tab w:val="left" w:pos="720"/>
          <w:tab w:val="left" w:pos="1080"/>
        </w:tabs>
        <w:jc w:val="both"/>
        <w:rPr>
          <w:rFonts w:ascii="Times New Roman" w:hAnsi="Times New Roman" w:cs="Times New Roman"/>
          <w:color w:val="000000" w:themeColor="text1"/>
          <w:sz w:val="24"/>
          <w:szCs w:val="24"/>
        </w:rPr>
      </w:pPr>
    </w:p>
    <w:p w14:paraId="782BCFB2" w14:textId="4C51615A" w:rsidR="00AF3F73" w:rsidRPr="004C3EDA" w:rsidRDefault="00AF3F73" w:rsidP="00AF3F73">
      <w:pPr>
        <w:pStyle w:val="ListParagraph"/>
        <w:numPr>
          <w:ilvl w:val="0"/>
          <w:numId w:val="6"/>
        </w:numPr>
        <w:tabs>
          <w:tab w:val="left" w:pos="720"/>
          <w:tab w:val="left" w:pos="1080"/>
        </w:tabs>
        <w:jc w:val="both"/>
        <w:rPr>
          <w:rFonts w:ascii="Times New Roman" w:hAnsi="Times New Roman" w:cs="Times New Roman"/>
          <w:color w:val="000000" w:themeColor="text1"/>
          <w:sz w:val="24"/>
          <w:szCs w:val="24"/>
        </w:rPr>
      </w:pPr>
      <w:r w:rsidRPr="004C3EDA">
        <w:rPr>
          <w:rFonts w:ascii="Times New Roman" w:hAnsi="Times New Roman" w:cs="Times New Roman"/>
          <w:sz w:val="24"/>
          <w:szCs w:val="24"/>
        </w:rPr>
        <w:t>Arellano Property- Still waiting to transfer over the water right</w:t>
      </w:r>
      <w:r w:rsidR="000F5C81" w:rsidRPr="004C3EDA">
        <w:rPr>
          <w:rFonts w:ascii="Times New Roman" w:hAnsi="Times New Roman" w:cs="Times New Roman"/>
          <w:sz w:val="24"/>
          <w:szCs w:val="24"/>
        </w:rPr>
        <w:t>s/deed</w:t>
      </w:r>
      <w:r w:rsidRPr="004C3EDA">
        <w:rPr>
          <w:rFonts w:ascii="Times New Roman" w:hAnsi="Times New Roman" w:cs="Times New Roman"/>
          <w:sz w:val="24"/>
          <w:szCs w:val="24"/>
        </w:rPr>
        <w:t>.</w:t>
      </w:r>
    </w:p>
    <w:p w14:paraId="43CBDC6B" w14:textId="77777777" w:rsidR="00AF3F73" w:rsidRPr="004C3EDA" w:rsidRDefault="00AF3F73" w:rsidP="00AF3F73">
      <w:pPr>
        <w:pStyle w:val="ListParagraph"/>
        <w:tabs>
          <w:tab w:val="left" w:pos="720"/>
          <w:tab w:val="left" w:pos="1080"/>
        </w:tabs>
        <w:ind w:left="1140"/>
        <w:jc w:val="both"/>
        <w:rPr>
          <w:rFonts w:ascii="Times New Roman" w:hAnsi="Times New Roman" w:cs="Times New Roman"/>
          <w:b/>
          <w:bCs/>
          <w:i/>
          <w:iCs/>
          <w:color w:val="5B9BD5" w:themeColor="accent5"/>
          <w:sz w:val="24"/>
          <w:szCs w:val="24"/>
        </w:rPr>
      </w:pPr>
    </w:p>
    <w:p w14:paraId="7ED3DF57" w14:textId="77777777" w:rsidR="00AF3F73" w:rsidRPr="004C3EDA" w:rsidRDefault="00AF3F73" w:rsidP="00AF3F73">
      <w:pPr>
        <w:pStyle w:val="ListParagraph"/>
        <w:numPr>
          <w:ilvl w:val="0"/>
          <w:numId w:val="6"/>
        </w:numPr>
        <w:jc w:val="both"/>
        <w:rPr>
          <w:rFonts w:ascii="Times New Roman" w:hAnsi="Times New Roman" w:cs="Times New Roman"/>
          <w:sz w:val="24"/>
          <w:szCs w:val="24"/>
        </w:rPr>
      </w:pPr>
      <w:r w:rsidRPr="004C3EDA">
        <w:rPr>
          <w:rFonts w:ascii="Times New Roman" w:hAnsi="Times New Roman" w:cs="Times New Roman"/>
          <w:sz w:val="24"/>
          <w:szCs w:val="24"/>
        </w:rPr>
        <w:t xml:space="preserve">Fernando Romo Thinning/State Forestry- No Update </w:t>
      </w:r>
    </w:p>
    <w:p w14:paraId="212C1115" w14:textId="77777777" w:rsidR="00AF3F73" w:rsidRPr="004C3EDA" w:rsidRDefault="00AF3F73" w:rsidP="00AF3F73">
      <w:pPr>
        <w:jc w:val="both"/>
        <w:rPr>
          <w:rFonts w:ascii="Times New Roman" w:hAnsi="Times New Roman" w:cs="Times New Roman"/>
          <w:sz w:val="24"/>
          <w:szCs w:val="24"/>
        </w:rPr>
      </w:pPr>
    </w:p>
    <w:p w14:paraId="32980B80" w14:textId="77777777" w:rsidR="00AF3F73" w:rsidRPr="004C3EDA" w:rsidRDefault="00AF3F73" w:rsidP="00AF3F73">
      <w:pPr>
        <w:pStyle w:val="ListParagraph"/>
        <w:numPr>
          <w:ilvl w:val="0"/>
          <w:numId w:val="6"/>
        </w:numPr>
        <w:jc w:val="both"/>
        <w:rPr>
          <w:rFonts w:ascii="Times New Roman" w:hAnsi="Times New Roman" w:cs="Times New Roman"/>
          <w:sz w:val="24"/>
          <w:szCs w:val="24"/>
        </w:rPr>
      </w:pPr>
      <w:r w:rsidRPr="004C3EDA">
        <w:rPr>
          <w:rFonts w:ascii="Times New Roman" w:hAnsi="Times New Roman" w:cs="Times New Roman"/>
          <w:sz w:val="24"/>
          <w:szCs w:val="24"/>
        </w:rPr>
        <w:t>Draft letter to James Duran (CNF Forest Supervisor)-Tabled</w:t>
      </w:r>
    </w:p>
    <w:p w14:paraId="0DFE022C" w14:textId="77777777" w:rsidR="00AF3F73" w:rsidRPr="004C3EDA" w:rsidRDefault="00AF3F73" w:rsidP="00AF3F73">
      <w:pPr>
        <w:ind w:left="270" w:hanging="90"/>
        <w:jc w:val="both"/>
        <w:rPr>
          <w:rFonts w:ascii="Times New Roman" w:hAnsi="Times New Roman" w:cs="Times New Roman"/>
          <w:sz w:val="24"/>
          <w:szCs w:val="24"/>
        </w:rPr>
      </w:pPr>
    </w:p>
    <w:p w14:paraId="64A60F33" w14:textId="77777777" w:rsidR="00AF3F73" w:rsidRPr="004C3EDA" w:rsidRDefault="00AF3F73" w:rsidP="00AF3F73">
      <w:pPr>
        <w:pStyle w:val="ListParagraph"/>
        <w:numPr>
          <w:ilvl w:val="0"/>
          <w:numId w:val="6"/>
        </w:numPr>
        <w:jc w:val="both"/>
        <w:rPr>
          <w:rFonts w:ascii="Times New Roman" w:hAnsi="Times New Roman" w:cs="Times New Roman"/>
          <w:sz w:val="24"/>
          <w:szCs w:val="24"/>
        </w:rPr>
      </w:pPr>
      <w:r w:rsidRPr="004C3EDA">
        <w:rPr>
          <w:rFonts w:ascii="Times New Roman" w:hAnsi="Times New Roman" w:cs="Times New Roman"/>
          <w:sz w:val="24"/>
          <w:szCs w:val="24"/>
        </w:rPr>
        <w:t>Contingency Fund Information- No updates.</w:t>
      </w:r>
    </w:p>
    <w:p w14:paraId="51A200BA" w14:textId="77777777" w:rsidR="00AF3F73" w:rsidRPr="004C3EDA" w:rsidRDefault="00AF3F73" w:rsidP="00AF3F73">
      <w:pPr>
        <w:jc w:val="both"/>
        <w:rPr>
          <w:rFonts w:ascii="Times New Roman" w:hAnsi="Times New Roman" w:cs="Times New Roman"/>
          <w:sz w:val="24"/>
          <w:szCs w:val="24"/>
        </w:rPr>
      </w:pPr>
    </w:p>
    <w:p w14:paraId="4F02BA4F" w14:textId="77777777" w:rsidR="00AF3F73" w:rsidRPr="004C3EDA" w:rsidRDefault="00AF3F73" w:rsidP="00AF3F73">
      <w:pPr>
        <w:pStyle w:val="ListParagraph"/>
        <w:numPr>
          <w:ilvl w:val="0"/>
          <w:numId w:val="6"/>
        </w:numPr>
        <w:jc w:val="both"/>
        <w:rPr>
          <w:rFonts w:ascii="Times New Roman" w:hAnsi="Times New Roman" w:cs="Times New Roman"/>
          <w:sz w:val="24"/>
          <w:szCs w:val="24"/>
        </w:rPr>
      </w:pPr>
      <w:r w:rsidRPr="004C3EDA">
        <w:rPr>
          <w:rFonts w:ascii="Times New Roman" w:hAnsi="Times New Roman" w:cs="Times New Roman"/>
          <w:sz w:val="24"/>
          <w:szCs w:val="24"/>
        </w:rPr>
        <w:t>Gentile Property- No updates</w:t>
      </w:r>
    </w:p>
    <w:p w14:paraId="36B24144" w14:textId="77777777" w:rsidR="00AF3F73" w:rsidRPr="004C3EDA" w:rsidRDefault="00AF3F73" w:rsidP="00AF3F73">
      <w:pPr>
        <w:jc w:val="both"/>
        <w:rPr>
          <w:rFonts w:ascii="Times New Roman" w:hAnsi="Times New Roman" w:cs="Times New Roman"/>
          <w:sz w:val="24"/>
          <w:szCs w:val="24"/>
        </w:rPr>
      </w:pPr>
    </w:p>
    <w:p w14:paraId="6F7E9C00" w14:textId="5CC8FDFF" w:rsidR="00AF3F73" w:rsidRPr="004C3EDA" w:rsidRDefault="0043710E" w:rsidP="0043710E">
      <w:pPr>
        <w:pStyle w:val="ListParagraph"/>
        <w:numPr>
          <w:ilvl w:val="0"/>
          <w:numId w:val="6"/>
        </w:numPr>
        <w:jc w:val="both"/>
        <w:rPr>
          <w:rFonts w:ascii="Times New Roman" w:hAnsi="Times New Roman" w:cs="Times New Roman"/>
          <w:sz w:val="24"/>
          <w:szCs w:val="24"/>
        </w:rPr>
      </w:pPr>
      <w:r w:rsidRPr="004C3EDA">
        <w:rPr>
          <w:rFonts w:ascii="Times New Roman" w:hAnsi="Times New Roman" w:cs="Times New Roman"/>
          <w:sz w:val="24"/>
          <w:szCs w:val="24"/>
        </w:rPr>
        <w:t xml:space="preserve">Demecio Duran Fence replacement </w:t>
      </w:r>
    </w:p>
    <w:p w14:paraId="6733A515" w14:textId="77777777" w:rsidR="00AF3F73" w:rsidRPr="004C3EDA" w:rsidRDefault="00AF3F73" w:rsidP="00AF3F73">
      <w:pPr>
        <w:jc w:val="both"/>
        <w:rPr>
          <w:rFonts w:ascii="Times New Roman" w:hAnsi="Times New Roman" w:cs="Times New Roman"/>
          <w:b/>
          <w:color w:val="000000" w:themeColor="text1"/>
          <w:sz w:val="24"/>
          <w:szCs w:val="24"/>
        </w:rPr>
      </w:pPr>
    </w:p>
    <w:p w14:paraId="0D444493" w14:textId="76C143E6" w:rsidR="00736E96" w:rsidRPr="004C3EDA" w:rsidRDefault="00AF3F73" w:rsidP="00736E96">
      <w:pPr>
        <w:ind w:left="270" w:hanging="90"/>
        <w:jc w:val="both"/>
        <w:rPr>
          <w:rFonts w:ascii="Times New Roman" w:hAnsi="Times New Roman" w:cs="Times New Roman"/>
          <w:color w:val="000000" w:themeColor="text1"/>
          <w:sz w:val="24"/>
          <w:szCs w:val="24"/>
        </w:rPr>
      </w:pPr>
      <w:r w:rsidRPr="004C3EDA">
        <w:rPr>
          <w:rFonts w:ascii="Times New Roman" w:hAnsi="Times New Roman" w:cs="Times New Roman"/>
          <w:b/>
          <w:color w:val="000000" w:themeColor="text1"/>
          <w:sz w:val="24"/>
          <w:szCs w:val="24"/>
        </w:rPr>
        <w:t>XIV. New Business</w:t>
      </w:r>
    </w:p>
    <w:p w14:paraId="2B762C80" w14:textId="77777777" w:rsidR="00736E96" w:rsidRPr="004C3EDA" w:rsidRDefault="00736E96" w:rsidP="00736E96">
      <w:pPr>
        <w:ind w:left="270" w:hanging="90"/>
        <w:jc w:val="both"/>
        <w:rPr>
          <w:rFonts w:ascii="Times New Roman" w:hAnsi="Times New Roman" w:cs="Times New Roman"/>
          <w:color w:val="000000" w:themeColor="text1"/>
          <w:sz w:val="24"/>
          <w:szCs w:val="24"/>
        </w:rPr>
      </w:pPr>
    </w:p>
    <w:p w14:paraId="5E42755A" w14:textId="316E7D14" w:rsidR="00AF3F73" w:rsidRPr="004C3EDA" w:rsidRDefault="00AF3F73" w:rsidP="00736E96">
      <w:pPr>
        <w:pStyle w:val="ListParagraph"/>
        <w:numPr>
          <w:ilvl w:val="0"/>
          <w:numId w:val="16"/>
        </w:numPr>
        <w:jc w:val="both"/>
        <w:rPr>
          <w:rFonts w:ascii="Times New Roman" w:hAnsi="Times New Roman" w:cs="Times New Roman"/>
          <w:color w:val="000000" w:themeColor="text1"/>
          <w:sz w:val="24"/>
          <w:szCs w:val="24"/>
        </w:rPr>
      </w:pPr>
      <w:r w:rsidRPr="004C3EDA">
        <w:rPr>
          <w:rFonts w:ascii="Times New Roman" w:hAnsi="Times New Roman" w:cs="Times New Roman"/>
          <w:color w:val="000000" w:themeColor="text1"/>
          <w:sz w:val="24"/>
          <w:szCs w:val="24"/>
        </w:rPr>
        <w:t>Issue Decisions Action Items</w:t>
      </w:r>
    </w:p>
    <w:p w14:paraId="52540EA4" w14:textId="77777777" w:rsidR="006B6B04" w:rsidRPr="004C3EDA" w:rsidRDefault="006B6B04" w:rsidP="00766923">
      <w:pPr>
        <w:rPr>
          <w:rFonts w:ascii="Times New Roman" w:eastAsia="Calibri" w:hAnsi="Times New Roman" w:cs="Times New Roman"/>
          <w:b/>
          <w:sz w:val="24"/>
          <w:szCs w:val="24"/>
        </w:rPr>
      </w:pPr>
    </w:p>
    <w:p w14:paraId="03C074E2" w14:textId="77777777" w:rsidR="00EF1855" w:rsidRPr="004C3EDA" w:rsidRDefault="00EF1855" w:rsidP="00F55EC1">
      <w:pPr>
        <w:rPr>
          <w:rFonts w:ascii="Times New Roman" w:eastAsia="Calibri" w:hAnsi="Times New Roman" w:cs="Times New Roman"/>
          <w:b/>
          <w:sz w:val="24"/>
          <w:szCs w:val="24"/>
        </w:rPr>
      </w:pPr>
    </w:p>
    <w:p w14:paraId="76861E78" w14:textId="128497CE" w:rsidR="00766923" w:rsidRPr="004C3EDA" w:rsidRDefault="00DC07B9" w:rsidP="00F55EC1">
      <w:pPr>
        <w:rPr>
          <w:rFonts w:ascii="Times New Roman" w:eastAsia="Calibri" w:hAnsi="Times New Roman" w:cs="Times New Roman"/>
          <w:b/>
          <w:sz w:val="24"/>
          <w:szCs w:val="24"/>
        </w:rPr>
      </w:pPr>
      <w:r w:rsidRPr="004C3EDA">
        <w:rPr>
          <w:rFonts w:ascii="Times New Roman" w:eastAsia="Calibri" w:hAnsi="Times New Roman" w:cs="Times New Roman"/>
          <w:b/>
          <w:sz w:val="24"/>
          <w:szCs w:val="24"/>
        </w:rPr>
        <w:t xml:space="preserve">1. </w:t>
      </w:r>
      <w:r w:rsidRPr="004C3EDA">
        <w:rPr>
          <w:rFonts w:ascii="Times New Roman" w:eastAsia="Calibri" w:hAnsi="Times New Roman" w:cs="Times New Roman"/>
          <w:b/>
          <w:sz w:val="24"/>
          <w:szCs w:val="24"/>
          <w:u w:val="single"/>
        </w:rPr>
        <w:t>Cattle Grazing</w:t>
      </w:r>
    </w:p>
    <w:p w14:paraId="719B44BC" w14:textId="25DBA643" w:rsidR="006B6B04" w:rsidRPr="004C3EDA" w:rsidRDefault="006B6B04" w:rsidP="00F55EC1">
      <w:pPr>
        <w:rPr>
          <w:rFonts w:ascii="Times New Roman" w:eastAsia="Calibri" w:hAnsi="Times New Roman" w:cs="Times New Roman"/>
          <w:sz w:val="24"/>
          <w:szCs w:val="24"/>
        </w:rPr>
      </w:pPr>
      <w:r w:rsidRPr="004C3EDA">
        <w:rPr>
          <w:rFonts w:ascii="Times New Roman" w:eastAsia="Calibri" w:hAnsi="Times New Roman" w:cs="Times New Roman"/>
          <w:sz w:val="24"/>
          <w:szCs w:val="24"/>
        </w:rPr>
        <w:tab/>
      </w:r>
    </w:p>
    <w:p w14:paraId="2164E8C0" w14:textId="646182A4" w:rsidR="00766923" w:rsidRPr="004C3EDA" w:rsidRDefault="00660E4C" w:rsidP="00850D03">
      <w:pPr>
        <w:ind w:firstLine="270"/>
        <w:rPr>
          <w:rFonts w:ascii="Times New Roman" w:eastAsia="Calibri" w:hAnsi="Times New Roman" w:cs="Times New Roman"/>
          <w:sz w:val="24"/>
          <w:szCs w:val="24"/>
        </w:rPr>
      </w:pPr>
      <w:r w:rsidRPr="004C3EDA">
        <w:rPr>
          <w:rFonts w:ascii="Times New Roman" w:eastAsia="Calibri" w:hAnsi="Times New Roman" w:cs="Times New Roman"/>
          <w:sz w:val="24"/>
          <w:szCs w:val="24"/>
        </w:rPr>
        <w:t>Discussion on the location of cattle</w:t>
      </w:r>
      <w:r w:rsidR="00EF1855" w:rsidRPr="004C3EDA">
        <w:rPr>
          <w:rFonts w:ascii="Times New Roman" w:eastAsia="Calibri" w:hAnsi="Times New Roman" w:cs="Times New Roman"/>
          <w:sz w:val="24"/>
          <w:szCs w:val="24"/>
        </w:rPr>
        <w:t>.</w:t>
      </w:r>
    </w:p>
    <w:p w14:paraId="32DDC2DB" w14:textId="77777777" w:rsidR="00766923" w:rsidRPr="004C3EDA" w:rsidRDefault="00766923" w:rsidP="00850D03">
      <w:pPr>
        <w:ind w:firstLine="270"/>
        <w:rPr>
          <w:rFonts w:ascii="Times New Roman" w:eastAsia="Calibri" w:hAnsi="Times New Roman" w:cs="Times New Roman"/>
          <w:sz w:val="24"/>
          <w:szCs w:val="24"/>
        </w:rPr>
      </w:pPr>
    </w:p>
    <w:p w14:paraId="1E24CBA0" w14:textId="31CDE90E" w:rsidR="00695110" w:rsidRPr="004C3EDA" w:rsidRDefault="00766923" w:rsidP="004C021F">
      <w:pPr>
        <w:pStyle w:val="ListParagraph"/>
        <w:numPr>
          <w:ilvl w:val="0"/>
          <w:numId w:val="14"/>
        </w:numPr>
        <w:rPr>
          <w:rFonts w:ascii="Times New Roman" w:eastAsia="Calibri" w:hAnsi="Times New Roman" w:cs="Times New Roman"/>
          <w:sz w:val="24"/>
          <w:szCs w:val="24"/>
        </w:rPr>
      </w:pPr>
      <w:r w:rsidRPr="004C3EDA">
        <w:rPr>
          <w:rFonts w:ascii="Times New Roman" w:eastAsia="Calibri" w:hAnsi="Times New Roman" w:cs="Times New Roman"/>
          <w:sz w:val="24"/>
          <w:szCs w:val="24"/>
        </w:rPr>
        <w:t>Board of Directors discussed the pastures for the</w:t>
      </w:r>
      <w:r w:rsidR="00736E96" w:rsidRPr="004C3EDA">
        <w:rPr>
          <w:rFonts w:ascii="Times New Roman" w:eastAsia="Calibri" w:hAnsi="Times New Roman" w:cs="Times New Roman"/>
          <w:sz w:val="24"/>
          <w:szCs w:val="24"/>
        </w:rPr>
        <w:t xml:space="preserve"> cattle and when to move the cattle for summer gra</w:t>
      </w:r>
      <w:r w:rsidR="00814151" w:rsidRPr="004C3EDA">
        <w:rPr>
          <w:rFonts w:ascii="Times New Roman" w:eastAsia="Calibri" w:hAnsi="Times New Roman" w:cs="Times New Roman"/>
          <w:sz w:val="24"/>
          <w:szCs w:val="24"/>
        </w:rPr>
        <w:t>zing.</w:t>
      </w:r>
      <w:r w:rsidR="00EF1855" w:rsidRPr="004C3EDA">
        <w:rPr>
          <w:rFonts w:ascii="Times New Roman" w:eastAsia="Calibri" w:hAnsi="Times New Roman" w:cs="Times New Roman"/>
          <w:sz w:val="24"/>
          <w:szCs w:val="24"/>
        </w:rPr>
        <w:t xml:space="preserve"> Chris Lucero suggested rotating cattle monthly on pastures to be able to conserve grazing areas. Leonard Arguello suggested leaving some cattle in the downhill pastures. Deferred properties can and should be used instead of leasing them out to others.</w:t>
      </w:r>
    </w:p>
    <w:p w14:paraId="744FE6CD" w14:textId="014A6582" w:rsidR="004C021F" w:rsidRPr="004C3EDA" w:rsidRDefault="00766923" w:rsidP="00695110">
      <w:pPr>
        <w:pStyle w:val="ListParagraph"/>
        <w:ind w:left="765"/>
        <w:rPr>
          <w:rFonts w:ascii="Times New Roman" w:eastAsia="Calibri" w:hAnsi="Times New Roman" w:cs="Times New Roman"/>
          <w:sz w:val="24"/>
          <w:szCs w:val="24"/>
        </w:rPr>
      </w:pPr>
      <w:r w:rsidRPr="004C3EDA">
        <w:rPr>
          <w:rFonts w:ascii="Times New Roman" w:eastAsia="Calibri" w:hAnsi="Times New Roman" w:cs="Times New Roman"/>
          <w:sz w:val="24"/>
          <w:szCs w:val="24"/>
        </w:rPr>
        <w:t xml:space="preserve"> </w:t>
      </w:r>
    </w:p>
    <w:p w14:paraId="11D05EE9" w14:textId="01D5C745" w:rsidR="00695110" w:rsidRPr="004C3EDA" w:rsidRDefault="004C021F" w:rsidP="004C021F">
      <w:pPr>
        <w:rPr>
          <w:rFonts w:ascii="Times New Roman" w:eastAsia="Calibri" w:hAnsi="Times New Roman" w:cs="Times New Roman"/>
          <w:b/>
          <w:bCs/>
          <w:sz w:val="24"/>
          <w:szCs w:val="24"/>
          <w:u w:val="single"/>
        </w:rPr>
      </w:pPr>
      <w:r w:rsidRPr="004C3EDA">
        <w:rPr>
          <w:rFonts w:ascii="Times New Roman" w:eastAsia="Calibri" w:hAnsi="Times New Roman" w:cs="Times New Roman"/>
          <w:b/>
          <w:bCs/>
          <w:sz w:val="24"/>
          <w:szCs w:val="24"/>
        </w:rPr>
        <w:t xml:space="preserve">2. </w:t>
      </w:r>
      <w:r w:rsidRPr="004C3EDA">
        <w:rPr>
          <w:rFonts w:ascii="Times New Roman" w:eastAsia="Calibri" w:hAnsi="Times New Roman" w:cs="Times New Roman"/>
          <w:b/>
          <w:bCs/>
          <w:sz w:val="24"/>
          <w:szCs w:val="24"/>
          <w:u w:val="single"/>
        </w:rPr>
        <w:t>Tax Forms</w:t>
      </w:r>
    </w:p>
    <w:p w14:paraId="02863A46" w14:textId="727630EB" w:rsidR="004C021F" w:rsidRPr="004C3EDA" w:rsidRDefault="004C021F" w:rsidP="004C021F">
      <w:pPr>
        <w:rPr>
          <w:rFonts w:ascii="Times New Roman" w:eastAsia="Calibri" w:hAnsi="Times New Roman" w:cs="Times New Roman"/>
          <w:b/>
          <w:bCs/>
          <w:sz w:val="24"/>
          <w:szCs w:val="24"/>
          <w:u w:val="single"/>
        </w:rPr>
      </w:pPr>
    </w:p>
    <w:p w14:paraId="1E434F0F" w14:textId="61D72FF3" w:rsidR="00F42AF8" w:rsidRPr="004C3EDA" w:rsidRDefault="004C021F" w:rsidP="00881A7A">
      <w:pPr>
        <w:ind w:left="720"/>
        <w:rPr>
          <w:rFonts w:ascii="Times New Roman" w:eastAsia="Calibri" w:hAnsi="Times New Roman" w:cs="Times New Roman"/>
          <w:sz w:val="24"/>
          <w:szCs w:val="24"/>
        </w:rPr>
      </w:pPr>
      <w:r w:rsidRPr="004C3EDA">
        <w:rPr>
          <w:rFonts w:ascii="Times New Roman" w:eastAsia="Calibri" w:hAnsi="Times New Roman" w:cs="Times New Roman"/>
          <w:sz w:val="24"/>
          <w:szCs w:val="24"/>
        </w:rPr>
        <w:t xml:space="preserve">Property Tax Forms </w:t>
      </w:r>
      <w:r w:rsidR="00EF1855" w:rsidRPr="004C3EDA">
        <w:rPr>
          <w:rFonts w:ascii="Times New Roman" w:eastAsia="Calibri" w:hAnsi="Times New Roman" w:cs="Times New Roman"/>
          <w:sz w:val="24"/>
          <w:szCs w:val="24"/>
        </w:rPr>
        <w:t xml:space="preserve">will be reviewed and appealed on sections pertaining to the amount of property owned by RCCLA as assessed in </w:t>
      </w:r>
      <w:r w:rsidR="0021767E">
        <w:rPr>
          <w:rFonts w:ascii="Times New Roman" w:eastAsia="Calibri" w:hAnsi="Times New Roman" w:cs="Times New Roman"/>
          <w:sz w:val="24"/>
          <w:szCs w:val="24"/>
        </w:rPr>
        <w:t>ownership number</w:t>
      </w:r>
      <w:r w:rsidR="00EF1855" w:rsidRPr="004C3EDA">
        <w:rPr>
          <w:rFonts w:ascii="Times New Roman" w:eastAsia="Calibri" w:hAnsi="Times New Roman" w:cs="Times New Roman"/>
          <w:sz w:val="24"/>
          <w:szCs w:val="24"/>
        </w:rPr>
        <w:t xml:space="preserve"> 0018003</w:t>
      </w:r>
      <w:r w:rsidR="00B20091" w:rsidRPr="004C3EDA">
        <w:rPr>
          <w:rFonts w:ascii="Times New Roman" w:eastAsia="Calibri" w:hAnsi="Times New Roman" w:cs="Times New Roman"/>
          <w:sz w:val="24"/>
          <w:szCs w:val="24"/>
        </w:rPr>
        <w:t>. Marty Martinez Jr. and Sherrie Bice will work alongside on this matter.</w:t>
      </w:r>
    </w:p>
    <w:p w14:paraId="6F1DB6A1" w14:textId="77777777" w:rsidR="00B20091" w:rsidRPr="004C3EDA" w:rsidRDefault="00B20091" w:rsidP="004C021F">
      <w:pPr>
        <w:rPr>
          <w:rFonts w:ascii="Times New Roman" w:eastAsia="Calibri" w:hAnsi="Times New Roman" w:cs="Times New Roman"/>
          <w:sz w:val="24"/>
          <w:szCs w:val="24"/>
        </w:rPr>
      </w:pPr>
    </w:p>
    <w:p w14:paraId="687E6F35" w14:textId="77777777" w:rsidR="00EF1855" w:rsidRPr="004C3EDA" w:rsidRDefault="00EF1855" w:rsidP="004C021F">
      <w:pPr>
        <w:rPr>
          <w:rFonts w:ascii="Times New Roman" w:eastAsia="Calibri" w:hAnsi="Times New Roman" w:cs="Times New Roman"/>
          <w:sz w:val="24"/>
          <w:szCs w:val="24"/>
        </w:rPr>
      </w:pPr>
    </w:p>
    <w:p w14:paraId="25BC400B" w14:textId="4C088E34" w:rsidR="006B6B04" w:rsidRPr="004C3EDA" w:rsidRDefault="006B6B04" w:rsidP="00814151">
      <w:pPr>
        <w:tabs>
          <w:tab w:val="left" w:pos="0"/>
          <w:tab w:val="left" w:pos="450"/>
          <w:tab w:val="left" w:pos="900"/>
        </w:tabs>
        <w:ind w:left="270" w:hanging="270"/>
        <w:contextualSpacing/>
        <w:jc w:val="both"/>
        <w:rPr>
          <w:rFonts w:ascii="Times New Roman" w:eastAsia="Calibri" w:hAnsi="Times New Roman" w:cs="Times New Roman"/>
          <w:b/>
          <w:iCs/>
          <w:sz w:val="24"/>
          <w:szCs w:val="24"/>
          <w:u w:val="single"/>
        </w:rPr>
      </w:pPr>
      <w:r w:rsidRPr="004C3EDA">
        <w:rPr>
          <w:rFonts w:ascii="Times New Roman" w:eastAsia="Calibri" w:hAnsi="Times New Roman" w:cs="Times New Roman"/>
          <w:b/>
          <w:iCs/>
          <w:sz w:val="24"/>
          <w:szCs w:val="24"/>
        </w:rPr>
        <w:t xml:space="preserve">2. </w:t>
      </w:r>
      <w:r w:rsidRPr="004C3EDA">
        <w:rPr>
          <w:rFonts w:ascii="Times New Roman" w:eastAsia="Calibri" w:hAnsi="Times New Roman" w:cs="Times New Roman"/>
          <w:b/>
          <w:iCs/>
          <w:sz w:val="24"/>
          <w:szCs w:val="24"/>
          <w:u w:val="single"/>
        </w:rPr>
        <w:t>Hinkle and Lander</w:t>
      </w:r>
    </w:p>
    <w:p w14:paraId="7F443388" w14:textId="77777777" w:rsidR="00881A7A" w:rsidRPr="004C3EDA" w:rsidRDefault="00881A7A" w:rsidP="00814151">
      <w:pPr>
        <w:tabs>
          <w:tab w:val="left" w:pos="0"/>
          <w:tab w:val="left" w:pos="450"/>
          <w:tab w:val="left" w:pos="900"/>
        </w:tabs>
        <w:ind w:left="270" w:hanging="270"/>
        <w:contextualSpacing/>
        <w:jc w:val="both"/>
        <w:rPr>
          <w:rFonts w:ascii="Times New Roman" w:eastAsia="Calibri" w:hAnsi="Times New Roman" w:cs="Times New Roman"/>
          <w:b/>
          <w:iCs/>
          <w:sz w:val="24"/>
          <w:szCs w:val="24"/>
          <w:u w:val="single"/>
        </w:rPr>
      </w:pPr>
    </w:p>
    <w:p w14:paraId="1DD095EA" w14:textId="6613EF99" w:rsidR="00766923" w:rsidRPr="004C3EDA" w:rsidRDefault="00766923" w:rsidP="006B6B04">
      <w:pPr>
        <w:tabs>
          <w:tab w:val="left" w:pos="0"/>
          <w:tab w:val="left" w:pos="450"/>
          <w:tab w:val="left" w:pos="900"/>
        </w:tabs>
        <w:ind w:left="270" w:hanging="270"/>
        <w:contextualSpacing/>
        <w:jc w:val="both"/>
        <w:rPr>
          <w:rFonts w:ascii="Times New Roman" w:eastAsia="Calibri" w:hAnsi="Times New Roman" w:cs="Times New Roman"/>
          <w:b/>
          <w:iCs/>
          <w:sz w:val="24"/>
          <w:szCs w:val="24"/>
        </w:rPr>
      </w:pPr>
      <w:r w:rsidRPr="004C3EDA">
        <w:rPr>
          <w:rFonts w:ascii="Times New Roman" w:eastAsia="Calibri" w:hAnsi="Times New Roman" w:cs="Times New Roman"/>
          <w:b/>
          <w:iCs/>
          <w:sz w:val="24"/>
          <w:szCs w:val="24"/>
        </w:rPr>
        <w:tab/>
      </w:r>
    </w:p>
    <w:p w14:paraId="71ACCE2C" w14:textId="499869B9" w:rsidR="006B6B04" w:rsidRPr="004C3EDA" w:rsidRDefault="00363823" w:rsidP="00881A7A">
      <w:pPr>
        <w:pStyle w:val="ListParagraph"/>
        <w:numPr>
          <w:ilvl w:val="0"/>
          <w:numId w:val="14"/>
        </w:numPr>
        <w:tabs>
          <w:tab w:val="left" w:pos="0"/>
          <w:tab w:val="left" w:pos="450"/>
          <w:tab w:val="left" w:pos="900"/>
        </w:tabs>
        <w:jc w:val="both"/>
        <w:rPr>
          <w:rFonts w:ascii="Times New Roman" w:eastAsia="Calibri" w:hAnsi="Times New Roman" w:cs="Times New Roman"/>
          <w:b/>
          <w:iCs/>
          <w:sz w:val="24"/>
          <w:szCs w:val="24"/>
        </w:rPr>
      </w:pPr>
      <w:r w:rsidRPr="004C3EDA">
        <w:rPr>
          <w:rFonts w:ascii="Times New Roman" w:eastAsia="Calibri" w:hAnsi="Times New Roman" w:cs="Times New Roman"/>
          <w:sz w:val="24"/>
          <w:szCs w:val="24"/>
        </w:rPr>
        <w:t>Board</w:t>
      </w:r>
      <w:r w:rsidR="00281503" w:rsidRPr="004C3EDA">
        <w:rPr>
          <w:rFonts w:ascii="Times New Roman" w:eastAsia="Calibri" w:hAnsi="Times New Roman" w:cs="Times New Roman"/>
          <w:sz w:val="24"/>
          <w:szCs w:val="24"/>
        </w:rPr>
        <w:t xml:space="preserve"> will further review the</w:t>
      </w:r>
      <w:r w:rsidR="0021767E">
        <w:rPr>
          <w:rFonts w:ascii="Times New Roman" w:eastAsia="Calibri" w:hAnsi="Times New Roman" w:cs="Times New Roman"/>
          <w:sz w:val="24"/>
          <w:szCs w:val="24"/>
        </w:rPr>
        <w:t xml:space="preserve"> </w:t>
      </w:r>
      <w:r w:rsidR="00281503" w:rsidRPr="004C3EDA">
        <w:rPr>
          <w:rFonts w:ascii="Times New Roman" w:eastAsia="Calibri" w:hAnsi="Times New Roman" w:cs="Times New Roman"/>
          <w:sz w:val="24"/>
          <w:szCs w:val="24"/>
        </w:rPr>
        <w:t>financial</w:t>
      </w:r>
      <w:r w:rsidR="0021767E">
        <w:rPr>
          <w:rFonts w:ascii="Times New Roman" w:eastAsia="Calibri" w:hAnsi="Times New Roman" w:cs="Times New Roman"/>
          <w:sz w:val="24"/>
          <w:szCs w:val="24"/>
        </w:rPr>
        <w:t xml:space="preserve"> </w:t>
      </w:r>
      <w:r w:rsidR="00281503" w:rsidRPr="004C3EDA">
        <w:rPr>
          <w:rFonts w:ascii="Times New Roman" w:eastAsia="Calibri" w:hAnsi="Times New Roman" w:cs="Times New Roman"/>
          <w:sz w:val="24"/>
          <w:szCs w:val="24"/>
        </w:rPr>
        <w:t>statements and independent</w:t>
      </w:r>
      <w:r w:rsidR="0021767E">
        <w:rPr>
          <w:rFonts w:ascii="Times New Roman" w:eastAsia="Calibri" w:hAnsi="Times New Roman" w:cs="Times New Roman"/>
          <w:sz w:val="24"/>
          <w:szCs w:val="24"/>
        </w:rPr>
        <w:t xml:space="preserve"> </w:t>
      </w:r>
      <w:r w:rsidR="00800264" w:rsidRPr="004C3EDA">
        <w:rPr>
          <w:rFonts w:ascii="Times New Roman" w:eastAsia="Calibri" w:hAnsi="Times New Roman" w:cs="Times New Roman"/>
          <w:sz w:val="24"/>
          <w:szCs w:val="24"/>
        </w:rPr>
        <w:t>accountant’s</w:t>
      </w:r>
      <w:r w:rsidR="00281503" w:rsidRPr="004C3EDA">
        <w:rPr>
          <w:rFonts w:ascii="Times New Roman" w:eastAsia="Calibri" w:hAnsi="Times New Roman" w:cs="Times New Roman"/>
          <w:sz w:val="24"/>
          <w:szCs w:val="24"/>
        </w:rPr>
        <w:t xml:space="preserve"> compilation report and discuss at </w:t>
      </w:r>
      <w:r w:rsidR="00800264" w:rsidRPr="004C3EDA">
        <w:rPr>
          <w:rFonts w:ascii="Times New Roman" w:eastAsia="Calibri" w:hAnsi="Times New Roman" w:cs="Times New Roman"/>
          <w:sz w:val="24"/>
          <w:szCs w:val="24"/>
        </w:rPr>
        <w:t>next meeting.</w:t>
      </w:r>
    </w:p>
    <w:p w14:paraId="32FFB43C" w14:textId="77777777" w:rsidR="00800264" w:rsidRPr="004C3EDA" w:rsidRDefault="00800264" w:rsidP="006B6B04">
      <w:pPr>
        <w:ind w:left="270" w:hanging="270"/>
        <w:rPr>
          <w:rFonts w:ascii="Times New Roman" w:eastAsia="Calibri" w:hAnsi="Times New Roman" w:cs="Times New Roman"/>
          <w:b/>
          <w:sz w:val="24"/>
          <w:szCs w:val="24"/>
        </w:rPr>
      </w:pPr>
    </w:p>
    <w:p w14:paraId="0D6E5876" w14:textId="24B79C9B" w:rsidR="006B6B04" w:rsidRPr="004C3EDA" w:rsidRDefault="006B6B04" w:rsidP="006B6B04">
      <w:pPr>
        <w:ind w:left="270" w:hanging="270"/>
        <w:rPr>
          <w:rFonts w:ascii="Times New Roman" w:eastAsia="Calibri" w:hAnsi="Times New Roman" w:cs="Times New Roman"/>
          <w:b/>
          <w:sz w:val="24"/>
          <w:szCs w:val="24"/>
        </w:rPr>
      </w:pPr>
      <w:r w:rsidRPr="004C3EDA">
        <w:rPr>
          <w:rFonts w:ascii="Times New Roman" w:eastAsia="Calibri" w:hAnsi="Times New Roman" w:cs="Times New Roman"/>
          <w:b/>
          <w:sz w:val="24"/>
          <w:szCs w:val="24"/>
        </w:rPr>
        <w:t xml:space="preserve">3.  </w:t>
      </w:r>
      <w:bookmarkStart w:id="1" w:name="_Hlk24553045"/>
      <w:r w:rsidRPr="004C3EDA">
        <w:rPr>
          <w:rFonts w:ascii="Times New Roman" w:eastAsia="Calibri" w:hAnsi="Times New Roman" w:cs="Times New Roman"/>
          <w:b/>
          <w:sz w:val="24"/>
          <w:szCs w:val="24"/>
          <w:u w:val="single"/>
        </w:rPr>
        <w:t>Carlos Rivera Key</w:t>
      </w:r>
    </w:p>
    <w:p w14:paraId="5D445EB0" w14:textId="77777777" w:rsidR="006B6B04" w:rsidRPr="004C3EDA" w:rsidRDefault="006B6B04" w:rsidP="006B6B04">
      <w:pPr>
        <w:ind w:left="270" w:hanging="270"/>
        <w:rPr>
          <w:rFonts w:ascii="Times New Roman" w:eastAsia="Calibri" w:hAnsi="Times New Roman" w:cs="Times New Roman"/>
          <w:b/>
          <w:sz w:val="24"/>
          <w:szCs w:val="24"/>
          <w:u w:val="single"/>
        </w:rPr>
      </w:pPr>
    </w:p>
    <w:p w14:paraId="5042C30E" w14:textId="4FB6E7BD" w:rsidR="00F652AF" w:rsidRPr="004C3EDA" w:rsidRDefault="006B6B04" w:rsidP="00D824E6">
      <w:pPr>
        <w:ind w:left="720"/>
        <w:rPr>
          <w:rFonts w:ascii="Times New Roman" w:eastAsia="Calibri" w:hAnsi="Times New Roman" w:cs="Times New Roman"/>
          <w:bCs/>
          <w:sz w:val="24"/>
          <w:szCs w:val="24"/>
        </w:rPr>
      </w:pPr>
      <w:r w:rsidRPr="004C3EDA">
        <w:rPr>
          <w:rFonts w:ascii="Times New Roman" w:eastAsia="Calibri" w:hAnsi="Times New Roman" w:cs="Times New Roman"/>
          <w:bCs/>
          <w:sz w:val="24"/>
          <w:szCs w:val="24"/>
        </w:rPr>
        <w:t>Carlos Rivera has lost his key for the gate and has requested a new one.</w:t>
      </w:r>
      <w:bookmarkEnd w:id="1"/>
      <w:r w:rsidR="00D824E6" w:rsidRPr="004C3EDA">
        <w:rPr>
          <w:rFonts w:ascii="Times New Roman" w:eastAsia="Calibri" w:hAnsi="Times New Roman" w:cs="Times New Roman"/>
          <w:bCs/>
          <w:sz w:val="24"/>
          <w:szCs w:val="24"/>
        </w:rPr>
        <w:t xml:space="preserve"> </w:t>
      </w:r>
    </w:p>
    <w:p w14:paraId="36E50B10" w14:textId="77777777" w:rsidR="00F652AF" w:rsidRPr="004C3EDA" w:rsidRDefault="00F652AF" w:rsidP="00D824E6">
      <w:pPr>
        <w:ind w:left="720"/>
        <w:rPr>
          <w:rFonts w:ascii="Times New Roman" w:eastAsia="Calibri" w:hAnsi="Times New Roman" w:cs="Times New Roman"/>
          <w:bCs/>
          <w:sz w:val="24"/>
          <w:szCs w:val="24"/>
        </w:rPr>
      </w:pPr>
    </w:p>
    <w:p w14:paraId="0EF7610D" w14:textId="3365DC8B" w:rsidR="006B6B04" w:rsidRPr="004C3EDA" w:rsidRDefault="00923731" w:rsidP="00F652AF">
      <w:pPr>
        <w:pStyle w:val="ListParagraph"/>
        <w:numPr>
          <w:ilvl w:val="0"/>
          <w:numId w:val="13"/>
        </w:numPr>
        <w:rPr>
          <w:rFonts w:ascii="Times New Roman" w:eastAsia="Calibri" w:hAnsi="Times New Roman" w:cs="Times New Roman"/>
          <w:bCs/>
          <w:sz w:val="24"/>
          <w:szCs w:val="24"/>
        </w:rPr>
      </w:pPr>
      <w:r w:rsidRPr="004C3EDA">
        <w:rPr>
          <w:rFonts w:ascii="Times New Roman" w:eastAsia="Calibri" w:hAnsi="Times New Roman" w:cs="Times New Roman"/>
          <w:bCs/>
          <w:sz w:val="24"/>
          <w:szCs w:val="24"/>
        </w:rPr>
        <w:t>For</w:t>
      </w:r>
      <w:r w:rsidR="008349D7" w:rsidRPr="004C3EDA">
        <w:rPr>
          <w:rFonts w:ascii="Times New Roman" w:eastAsia="Calibri" w:hAnsi="Times New Roman" w:cs="Times New Roman"/>
          <w:bCs/>
          <w:sz w:val="24"/>
          <w:szCs w:val="24"/>
        </w:rPr>
        <w:t xml:space="preserve"> </w:t>
      </w:r>
      <w:r w:rsidR="00D824E6" w:rsidRPr="004C3EDA">
        <w:rPr>
          <w:rFonts w:ascii="Times New Roman" w:eastAsia="Calibri" w:hAnsi="Times New Roman" w:cs="Times New Roman"/>
          <w:bCs/>
          <w:sz w:val="24"/>
          <w:szCs w:val="24"/>
        </w:rPr>
        <w:t>Mr. Rivera to get another key he must pay the fee of $100.00</w:t>
      </w:r>
      <w:r w:rsidR="008349D7" w:rsidRPr="004C3EDA">
        <w:rPr>
          <w:rFonts w:ascii="Times New Roman" w:eastAsia="Calibri" w:hAnsi="Times New Roman" w:cs="Times New Roman"/>
          <w:bCs/>
          <w:sz w:val="24"/>
          <w:szCs w:val="24"/>
        </w:rPr>
        <w:t>, per Member Key Rules and Regulations.</w:t>
      </w:r>
      <w:r w:rsidR="00B20091" w:rsidRPr="004C3EDA">
        <w:rPr>
          <w:rFonts w:ascii="Times New Roman" w:eastAsia="Calibri" w:hAnsi="Times New Roman" w:cs="Times New Roman"/>
          <w:bCs/>
          <w:sz w:val="24"/>
          <w:szCs w:val="24"/>
        </w:rPr>
        <w:t xml:space="preserve"> </w:t>
      </w:r>
      <w:r w:rsidR="003956DF" w:rsidRPr="004C3EDA">
        <w:rPr>
          <w:rFonts w:ascii="Times New Roman" w:eastAsia="Calibri" w:hAnsi="Times New Roman" w:cs="Times New Roman"/>
          <w:bCs/>
          <w:sz w:val="24"/>
          <w:szCs w:val="24"/>
        </w:rPr>
        <w:t>Also,</w:t>
      </w:r>
      <w:r w:rsidR="00B20091" w:rsidRPr="004C3EDA">
        <w:rPr>
          <w:rFonts w:ascii="Times New Roman" w:eastAsia="Calibri" w:hAnsi="Times New Roman" w:cs="Times New Roman"/>
          <w:bCs/>
          <w:sz w:val="24"/>
          <w:szCs w:val="24"/>
        </w:rPr>
        <w:t xml:space="preserve"> </w:t>
      </w:r>
      <w:r w:rsidR="003956DF" w:rsidRPr="004C3EDA">
        <w:rPr>
          <w:rFonts w:ascii="Times New Roman" w:eastAsia="Calibri" w:hAnsi="Times New Roman" w:cs="Times New Roman"/>
          <w:bCs/>
          <w:sz w:val="24"/>
          <w:szCs w:val="24"/>
        </w:rPr>
        <w:t>office staff will locate number of first key Carlos Rivera was originally issued.</w:t>
      </w:r>
    </w:p>
    <w:p w14:paraId="593242CD" w14:textId="78399AC5" w:rsidR="00DD48C4" w:rsidRPr="004C3EDA" w:rsidRDefault="00DD48C4" w:rsidP="006B6B04">
      <w:pPr>
        <w:tabs>
          <w:tab w:val="left" w:pos="720"/>
          <w:tab w:val="left" w:pos="810"/>
        </w:tabs>
        <w:ind w:left="270" w:right="-630" w:hanging="270"/>
        <w:rPr>
          <w:rFonts w:ascii="Times New Roman" w:eastAsia="Calibri" w:hAnsi="Times New Roman" w:cs="Times New Roman"/>
          <w:b/>
          <w:sz w:val="24"/>
          <w:szCs w:val="24"/>
        </w:rPr>
      </w:pPr>
    </w:p>
    <w:p w14:paraId="4352E3CC" w14:textId="32FEFF8B" w:rsidR="006B6B04" w:rsidRPr="004C3EDA" w:rsidRDefault="006B6B04" w:rsidP="006B6B04">
      <w:pPr>
        <w:tabs>
          <w:tab w:val="left" w:pos="720"/>
          <w:tab w:val="left" w:pos="810"/>
        </w:tabs>
        <w:ind w:left="270" w:right="-630" w:hanging="270"/>
        <w:rPr>
          <w:rFonts w:ascii="Times New Roman" w:eastAsia="Calibri" w:hAnsi="Times New Roman" w:cs="Times New Roman"/>
          <w:b/>
          <w:sz w:val="24"/>
          <w:szCs w:val="24"/>
          <w:u w:val="single"/>
        </w:rPr>
      </w:pPr>
      <w:r w:rsidRPr="004C3EDA">
        <w:rPr>
          <w:rFonts w:ascii="Times New Roman" w:eastAsia="Calibri" w:hAnsi="Times New Roman" w:cs="Times New Roman"/>
          <w:b/>
          <w:sz w:val="24"/>
          <w:szCs w:val="24"/>
        </w:rPr>
        <w:t xml:space="preserve">3.  </w:t>
      </w:r>
      <w:r w:rsidR="00B615E1" w:rsidRPr="004C3EDA">
        <w:rPr>
          <w:rFonts w:ascii="Times New Roman" w:eastAsia="Calibri" w:hAnsi="Times New Roman" w:cs="Times New Roman"/>
          <w:b/>
          <w:sz w:val="24"/>
          <w:szCs w:val="24"/>
          <w:u w:val="single"/>
        </w:rPr>
        <w:t>CommNet</w:t>
      </w:r>
      <w:r w:rsidRPr="004C3EDA">
        <w:rPr>
          <w:rFonts w:ascii="Times New Roman" w:eastAsia="Calibri" w:hAnsi="Times New Roman" w:cs="Times New Roman"/>
          <w:b/>
          <w:sz w:val="24"/>
          <w:szCs w:val="24"/>
          <w:u w:val="single"/>
        </w:rPr>
        <w:t xml:space="preserve"> Contract</w:t>
      </w:r>
    </w:p>
    <w:p w14:paraId="5DF9EC2A" w14:textId="77777777" w:rsidR="006B6B04" w:rsidRPr="004C3EDA" w:rsidRDefault="006B6B04" w:rsidP="006B6B04">
      <w:pPr>
        <w:tabs>
          <w:tab w:val="left" w:pos="720"/>
          <w:tab w:val="left" w:pos="810"/>
        </w:tabs>
        <w:ind w:left="270" w:right="-630" w:hanging="270"/>
        <w:rPr>
          <w:rFonts w:ascii="Times New Roman" w:eastAsia="Calibri" w:hAnsi="Times New Roman" w:cs="Times New Roman"/>
          <w:b/>
          <w:sz w:val="24"/>
          <w:szCs w:val="24"/>
        </w:rPr>
      </w:pPr>
      <w:r w:rsidRPr="004C3EDA">
        <w:rPr>
          <w:rFonts w:ascii="Times New Roman" w:eastAsia="Calibri" w:hAnsi="Times New Roman" w:cs="Times New Roman"/>
          <w:b/>
          <w:sz w:val="24"/>
          <w:szCs w:val="24"/>
        </w:rPr>
        <w:tab/>
      </w:r>
      <w:r w:rsidRPr="004C3EDA">
        <w:rPr>
          <w:rFonts w:ascii="Times New Roman" w:eastAsia="Calibri" w:hAnsi="Times New Roman" w:cs="Times New Roman"/>
          <w:b/>
          <w:sz w:val="24"/>
          <w:szCs w:val="24"/>
        </w:rPr>
        <w:tab/>
      </w:r>
    </w:p>
    <w:p w14:paraId="57E5E60A" w14:textId="2E1B8901" w:rsidR="006B6B04" w:rsidRPr="004C3EDA" w:rsidRDefault="006B6B04" w:rsidP="009A0D1C">
      <w:pPr>
        <w:tabs>
          <w:tab w:val="left" w:pos="720"/>
          <w:tab w:val="left" w:pos="810"/>
        </w:tabs>
        <w:ind w:left="720" w:right="-630" w:hanging="270"/>
        <w:rPr>
          <w:rFonts w:ascii="Times New Roman" w:eastAsia="Calibri" w:hAnsi="Times New Roman" w:cs="Times New Roman"/>
          <w:bCs/>
          <w:sz w:val="24"/>
          <w:szCs w:val="24"/>
        </w:rPr>
      </w:pPr>
      <w:r w:rsidRPr="004C3EDA">
        <w:rPr>
          <w:rFonts w:ascii="Times New Roman" w:eastAsia="Calibri" w:hAnsi="Times New Roman" w:cs="Times New Roman"/>
          <w:b/>
          <w:sz w:val="24"/>
          <w:szCs w:val="24"/>
        </w:rPr>
        <w:tab/>
      </w:r>
      <w:r w:rsidR="00B615E1" w:rsidRPr="004C3EDA">
        <w:rPr>
          <w:rFonts w:ascii="Times New Roman" w:eastAsia="Calibri" w:hAnsi="Times New Roman" w:cs="Times New Roman"/>
          <w:bCs/>
          <w:sz w:val="24"/>
          <w:szCs w:val="24"/>
        </w:rPr>
        <w:t>CommNet</w:t>
      </w:r>
      <w:r w:rsidRPr="004C3EDA">
        <w:rPr>
          <w:rFonts w:ascii="Times New Roman" w:eastAsia="Calibri" w:hAnsi="Times New Roman" w:cs="Times New Roman"/>
          <w:bCs/>
          <w:sz w:val="24"/>
          <w:szCs w:val="24"/>
        </w:rPr>
        <w:t xml:space="preserve"> wants to start project around June.</w:t>
      </w:r>
      <w:r w:rsidR="003956DF" w:rsidRPr="004C3EDA">
        <w:rPr>
          <w:rFonts w:ascii="Times New Roman" w:eastAsia="Calibri" w:hAnsi="Times New Roman" w:cs="Times New Roman"/>
          <w:bCs/>
          <w:sz w:val="24"/>
          <w:szCs w:val="24"/>
        </w:rPr>
        <w:t xml:space="preserve"> Contract ready for review.</w:t>
      </w:r>
      <w:r w:rsidRPr="004C3EDA">
        <w:rPr>
          <w:rFonts w:ascii="Times New Roman" w:eastAsia="Calibri" w:hAnsi="Times New Roman" w:cs="Times New Roman"/>
          <w:bCs/>
          <w:sz w:val="24"/>
          <w:szCs w:val="24"/>
        </w:rPr>
        <w:t xml:space="preserve"> </w:t>
      </w:r>
    </w:p>
    <w:p w14:paraId="0BE08D09" w14:textId="408F43B9" w:rsidR="00B615E1" w:rsidRPr="004C3EDA" w:rsidRDefault="00B615E1" w:rsidP="009A0D1C">
      <w:pPr>
        <w:tabs>
          <w:tab w:val="left" w:pos="720"/>
          <w:tab w:val="left" w:pos="810"/>
        </w:tabs>
        <w:ind w:left="720" w:right="-630" w:hanging="270"/>
        <w:rPr>
          <w:rFonts w:ascii="Times New Roman" w:eastAsia="Calibri" w:hAnsi="Times New Roman" w:cs="Times New Roman"/>
          <w:bCs/>
          <w:sz w:val="24"/>
          <w:szCs w:val="24"/>
        </w:rPr>
      </w:pPr>
    </w:p>
    <w:p w14:paraId="160555DB" w14:textId="5250F019" w:rsidR="00881A7A" w:rsidRPr="004C3EDA" w:rsidRDefault="00B615E1" w:rsidP="003956DF">
      <w:pPr>
        <w:pStyle w:val="ListParagraph"/>
        <w:numPr>
          <w:ilvl w:val="0"/>
          <w:numId w:val="13"/>
        </w:numPr>
        <w:tabs>
          <w:tab w:val="left" w:pos="720"/>
          <w:tab w:val="left" w:pos="810"/>
        </w:tabs>
        <w:ind w:right="-630"/>
        <w:rPr>
          <w:rFonts w:ascii="Times New Roman" w:eastAsia="Calibri" w:hAnsi="Times New Roman" w:cs="Times New Roman"/>
          <w:bCs/>
          <w:sz w:val="24"/>
          <w:szCs w:val="24"/>
        </w:rPr>
      </w:pPr>
      <w:r w:rsidRPr="004C3EDA">
        <w:rPr>
          <w:rFonts w:ascii="Times New Roman" w:eastAsia="Calibri" w:hAnsi="Times New Roman" w:cs="Times New Roman"/>
          <w:bCs/>
          <w:sz w:val="24"/>
          <w:szCs w:val="24"/>
        </w:rPr>
        <w:t xml:space="preserve">Board </w:t>
      </w:r>
      <w:r w:rsidR="003956DF" w:rsidRPr="004C3EDA">
        <w:rPr>
          <w:rFonts w:ascii="Times New Roman" w:eastAsia="Calibri" w:hAnsi="Times New Roman" w:cs="Times New Roman"/>
          <w:bCs/>
          <w:sz w:val="24"/>
          <w:szCs w:val="24"/>
        </w:rPr>
        <w:t xml:space="preserve">would like to review </w:t>
      </w:r>
      <w:r w:rsidRPr="004C3EDA">
        <w:rPr>
          <w:rFonts w:ascii="Times New Roman" w:eastAsia="Calibri" w:hAnsi="Times New Roman" w:cs="Times New Roman"/>
          <w:bCs/>
          <w:sz w:val="24"/>
          <w:szCs w:val="24"/>
        </w:rPr>
        <w:t xml:space="preserve">the original </w:t>
      </w:r>
      <w:r w:rsidR="00186099" w:rsidRPr="004C3EDA">
        <w:rPr>
          <w:rFonts w:ascii="Times New Roman" w:eastAsia="Calibri" w:hAnsi="Times New Roman" w:cs="Times New Roman"/>
          <w:bCs/>
          <w:sz w:val="24"/>
          <w:szCs w:val="24"/>
        </w:rPr>
        <w:t>a</w:t>
      </w:r>
      <w:r w:rsidRPr="004C3EDA">
        <w:rPr>
          <w:rFonts w:ascii="Times New Roman" w:eastAsia="Calibri" w:hAnsi="Times New Roman" w:cs="Times New Roman"/>
          <w:bCs/>
          <w:sz w:val="24"/>
          <w:szCs w:val="24"/>
        </w:rPr>
        <w:t>greement from 2015.</w:t>
      </w:r>
      <w:r w:rsidR="003956DF" w:rsidRPr="004C3EDA">
        <w:rPr>
          <w:rFonts w:ascii="Times New Roman" w:eastAsia="Calibri" w:hAnsi="Times New Roman" w:cs="Times New Roman"/>
          <w:bCs/>
          <w:sz w:val="24"/>
          <w:szCs w:val="24"/>
        </w:rPr>
        <w:t xml:space="preserve"> Leonard Arguello suggests getting more accurate information from CommNet as far as measurements and a more detailed contract</w:t>
      </w:r>
      <w:r w:rsidR="00186099" w:rsidRPr="004C3EDA">
        <w:rPr>
          <w:rFonts w:ascii="Times New Roman" w:eastAsia="Calibri" w:hAnsi="Times New Roman" w:cs="Times New Roman"/>
          <w:bCs/>
          <w:sz w:val="24"/>
          <w:szCs w:val="24"/>
        </w:rPr>
        <w:t>. Exhibits presented seem unclear and incomplete.</w:t>
      </w:r>
    </w:p>
    <w:p w14:paraId="11BB12FD" w14:textId="77777777" w:rsidR="00881A7A" w:rsidRPr="004C3EDA" w:rsidRDefault="00881A7A" w:rsidP="00881A7A">
      <w:pPr>
        <w:tabs>
          <w:tab w:val="left" w:pos="720"/>
          <w:tab w:val="left" w:pos="810"/>
        </w:tabs>
        <w:ind w:right="-630"/>
        <w:rPr>
          <w:rFonts w:ascii="Times New Roman" w:eastAsia="Calibri" w:hAnsi="Times New Roman" w:cs="Times New Roman"/>
          <w:bCs/>
          <w:sz w:val="24"/>
          <w:szCs w:val="24"/>
        </w:rPr>
      </w:pPr>
    </w:p>
    <w:p w14:paraId="757B9C08" w14:textId="01A47A75" w:rsidR="003956DF" w:rsidRPr="004C3EDA" w:rsidRDefault="00881A7A" w:rsidP="00881A7A">
      <w:pPr>
        <w:tabs>
          <w:tab w:val="left" w:pos="720"/>
          <w:tab w:val="left" w:pos="810"/>
        </w:tabs>
        <w:ind w:right="-630"/>
        <w:rPr>
          <w:rFonts w:ascii="Times New Roman" w:eastAsia="Calibri" w:hAnsi="Times New Roman" w:cs="Times New Roman"/>
          <w:bCs/>
          <w:sz w:val="24"/>
          <w:szCs w:val="24"/>
        </w:rPr>
      </w:pPr>
      <w:r w:rsidRPr="004C3EDA">
        <w:rPr>
          <w:rFonts w:ascii="Times New Roman" w:eastAsia="Calibri" w:hAnsi="Times New Roman" w:cs="Times New Roman"/>
          <w:b/>
          <w:sz w:val="24"/>
          <w:szCs w:val="24"/>
        </w:rPr>
        <w:t>TABLED.</w:t>
      </w:r>
      <w:r w:rsidR="00186099" w:rsidRPr="004C3EDA">
        <w:rPr>
          <w:rFonts w:ascii="Times New Roman" w:eastAsia="Calibri" w:hAnsi="Times New Roman" w:cs="Times New Roman"/>
          <w:bCs/>
          <w:sz w:val="24"/>
          <w:szCs w:val="24"/>
        </w:rPr>
        <w:t xml:space="preserve"> </w:t>
      </w:r>
    </w:p>
    <w:p w14:paraId="5325E58D" w14:textId="221DC423" w:rsidR="00B615E1" w:rsidRPr="004C3EDA" w:rsidRDefault="00B615E1" w:rsidP="003956DF">
      <w:pPr>
        <w:tabs>
          <w:tab w:val="left" w:pos="720"/>
          <w:tab w:val="left" w:pos="810"/>
        </w:tabs>
        <w:ind w:right="-630"/>
        <w:rPr>
          <w:rFonts w:ascii="Times New Roman" w:eastAsia="Calibri" w:hAnsi="Times New Roman" w:cs="Times New Roman"/>
          <w:bCs/>
          <w:sz w:val="24"/>
          <w:szCs w:val="24"/>
        </w:rPr>
      </w:pPr>
    </w:p>
    <w:p w14:paraId="49705A8B" w14:textId="7200C7A1" w:rsidR="006B6B04" w:rsidRPr="004C3EDA" w:rsidRDefault="006B6B04" w:rsidP="00660E4C">
      <w:pPr>
        <w:tabs>
          <w:tab w:val="left" w:pos="720"/>
          <w:tab w:val="left" w:pos="810"/>
        </w:tabs>
        <w:ind w:right="-630"/>
        <w:rPr>
          <w:rFonts w:ascii="Times New Roman" w:eastAsia="Calibri" w:hAnsi="Times New Roman" w:cs="Times New Roman"/>
          <w:bCs/>
          <w:sz w:val="24"/>
          <w:szCs w:val="24"/>
        </w:rPr>
      </w:pPr>
      <w:bookmarkStart w:id="2" w:name="_Hlk24552537"/>
      <w:r w:rsidRPr="004C3EDA">
        <w:rPr>
          <w:rFonts w:ascii="Times New Roman" w:eastAsia="Calibri" w:hAnsi="Times New Roman" w:cs="Times New Roman"/>
          <w:b/>
          <w:sz w:val="24"/>
          <w:szCs w:val="24"/>
        </w:rPr>
        <w:lastRenderedPageBreak/>
        <w:tab/>
      </w:r>
      <w:bookmarkEnd w:id="2"/>
    </w:p>
    <w:p w14:paraId="764E5325" w14:textId="77777777" w:rsidR="006B6B04" w:rsidRPr="004C3EDA" w:rsidRDefault="006B6B04" w:rsidP="006B6B04">
      <w:pPr>
        <w:ind w:left="270" w:hanging="270"/>
        <w:rPr>
          <w:rFonts w:ascii="Times New Roman" w:eastAsia="Calibri" w:hAnsi="Times New Roman" w:cs="Times New Roman"/>
          <w:b/>
          <w:bCs/>
          <w:sz w:val="24"/>
          <w:szCs w:val="24"/>
        </w:rPr>
      </w:pPr>
    </w:p>
    <w:p w14:paraId="753A280E" w14:textId="77777777" w:rsidR="00C4677B" w:rsidRDefault="00C4677B" w:rsidP="006B6B04">
      <w:pPr>
        <w:ind w:left="270" w:hanging="270"/>
        <w:rPr>
          <w:rFonts w:ascii="Times New Roman" w:eastAsia="Calibri" w:hAnsi="Times New Roman" w:cs="Times New Roman"/>
          <w:b/>
          <w:bCs/>
          <w:sz w:val="24"/>
          <w:szCs w:val="24"/>
        </w:rPr>
      </w:pPr>
    </w:p>
    <w:p w14:paraId="7B6AD471" w14:textId="77777777" w:rsidR="00C4677B" w:rsidRDefault="00C4677B" w:rsidP="006B6B04">
      <w:pPr>
        <w:ind w:left="270" w:hanging="270"/>
        <w:rPr>
          <w:rFonts w:ascii="Times New Roman" w:eastAsia="Calibri" w:hAnsi="Times New Roman" w:cs="Times New Roman"/>
          <w:b/>
          <w:bCs/>
          <w:sz w:val="24"/>
          <w:szCs w:val="24"/>
        </w:rPr>
      </w:pPr>
    </w:p>
    <w:p w14:paraId="35D8ABAD" w14:textId="531F862A" w:rsidR="006B6B04" w:rsidRPr="004C3EDA" w:rsidRDefault="006B6B04" w:rsidP="006B6B04">
      <w:pPr>
        <w:ind w:left="270" w:hanging="270"/>
        <w:rPr>
          <w:rFonts w:ascii="Times New Roman" w:eastAsia="Calibri" w:hAnsi="Times New Roman" w:cs="Times New Roman"/>
          <w:b/>
          <w:sz w:val="24"/>
          <w:szCs w:val="24"/>
          <w:u w:val="single"/>
        </w:rPr>
      </w:pPr>
      <w:r w:rsidRPr="004C3EDA">
        <w:rPr>
          <w:rFonts w:ascii="Times New Roman" w:eastAsia="Calibri" w:hAnsi="Times New Roman" w:cs="Times New Roman"/>
          <w:b/>
          <w:bCs/>
          <w:sz w:val="24"/>
          <w:szCs w:val="24"/>
        </w:rPr>
        <w:t xml:space="preserve">4. </w:t>
      </w:r>
      <w:r w:rsidRPr="004C3EDA">
        <w:rPr>
          <w:rFonts w:ascii="Times New Roman" w:eastAsia="Calibri" w:hAnsi="Times New Roman" w:cs="Times New Roman"/>
          <w:b/>
          <w:sz w:val="24"/>
          <w:szCs w:val="24"/>
          <w:u w:val="single"/>
        </w:rPr>
        <w:t>Jose Mascarenas</w:t>
      </w:r>
    </w:p>
    <w:p w14:paraId="10371CBB" w14:textId="77777777" w:rsidR="00A51317" w:rsidRPr="004C3EDA" w:rsidRDefault="00A51317" w:rsidP="00186099">
      <w:pPr>
        <w:spacing w:after="200" w:line="276" w:lineRule="auto"/>
        <w:ind w:left="720"/>
        <w:rPr>
          <w:rFonts w:ascii="Times New Roman" w:eastAsia="Calibri" w:hAnsi="Times New Roman" w:cs="Times New Roman"/>
          <w:b/>
          <w:bCs/>
          <w:sz w:val="24"/>
          <w:szCs w:val="24"/>
        </w:rPr>
      </w:pPr>
    </w:p>
    <w:p w14:paraId="0B68E956" w14:textId="4B7DC2E4" w:rsidR="006B6B04" w:rsidRPr="004C3EDA" w:rsidRDefault="006B6B04" w:rsidP="00186099">
      <w:pPr>
        <w:spacing w:after="200" w:line="276" w:lineRule="auto"/>
        <w:ind w:left="720"/>
        <w:rPr>
          <w:rFonts w:ascii="Times New Roman" w:eastAsia="Calibri" w:hAnsi="Times New Roman" w:cs="Times New Roman"/>
          <w:sz w:val="24"/>
          <w:szCs w:val="24"/>
          <w:vertAlign w:val="superscript"/>
        </w:rPr>
      </w:pPr>
      <w:r w:rsidRPr="004C3EDA">
        <w:rPr>
          <w:rFonts w:ascii="Times New Roman" w:eastAsia="Calibri" w:hAnsi="Times New Roman" w:cs="Times New Roman"/>
          <w:sz w:val="24"/>
          <w:szCs w:val="24"/>
        </w:rPr>
        <w:t>Jose A. Mascarenas would like to lease out proper</w:t>
      </w:r>
      <w:r w:rsidR="008349D7" w:rsidRPr="004C3EDA">
        <w:rPr>
          <w:rFonts w:ascii="Times New Roman" w:eastAsia="Calibri" w:hAnsi="Times New Roman" w:cs="Times New Roman"/>
          <w:sz w:val="24"/>
          <w:szCs w:val="24"/>
        </w:rPr>
        <w:t xml:space="preserve">ty </w:t>
      </w:r>
      <w:r w:rsidR="000D3427">
        <w:rPr>
          <w:rFonts w:ascii="Times New Roman" w:eastAsia="Calibri" w:hAnsi="Times New Roman" w:cs="Times New Roman"/>
          <w:sz w:val="24"/>
          <w:szCs w:val="24"/>
        </w:rPr>
        <w:t xml:space="preserve">located off of Highway 522 in Sunshine </w:t>
      </w:r>
      <w:r w:rsidRPr="004C3EDA">
        <w:rPr>
          <w:rFonts w:ascii="Times New Roman" w:eastAsia="Calibri" w:hAnsi="Times New Roman" w:cs="Times New Roman"/>
          <w:sz w:val="24"/>
          <w:szCs w:val="24"/>
        </w:rPr>
        <w:t xml:space="preserve">for </w:t>
      </w:r>
      <w:r w:rsidR="00186099" w:rsidRPr="004C3EDA">
        <w:rPr>
          <w:rFonts w:ascii="Times New Roman" w:eastAsia="Calibri" w:hAnsi="Times New Roman" w:cs="Times New Roman"/>
          <w:sz w:val="24"/>
          <w:szCs w:val="24"/>
        </w:rPr>
        <w:t>cattle beginning June 1</w:t>
      </w:r>
      <w:r w:rsidR="00186099" w:rsidRPr="004C3EDA">
        <w:rPr>
          <w:rFonts w:ascii="Times New Roman" w:eastAsia="Calibri" w:hAnsi="Times New Roman" w:cs="Times New Roman"/>
          <w:sz w:val="24"/>
          <w:szCs w:val="24"/>
          <w:vertAlign w:val="superscript"/>
        </w:rPr>
        <w:t>st</w:t>
      </w:r>
      <w:r w:rsidR="00186099" w:rsidRPr="004C3EDA">
        <w:rPr>
          <w:rFonts w:ascii="Times New Roman" w:eastAsia="Calibri" w:hAnsi="Times New Roman" w:cs="Times New Roman"/>
          <w:sz w:val="24"/>
          <w:szCs w:val="24"/>
        </w:rPr>
        <w:t>, through September 30</w:t>
      </w:r>
      <w:r w:rsidR="00186099" w:rsidRPr="004C3EDA">
        <w:rPr>
          <w:rFonts w:ascii="Times New Roman" w:eastAsia="Calibri" w:hAnsi="Times New Roman" w:cs="Times New Roman"/>
          <w:sz w:val="24"/>
          <w:szCs w:val="24"/>
          <w:vertAlign w:val="superscript"/>
        </w:rPr>
        <w:t>th</w:t>
      </w:r>
      <w:r w:rsidR="00186099" w:rsidRPr="004C3EDA">
        <w:rPr>
          <w:rFonts w:ascii="Times New Roman" w:eastAsia="Calibri" w:hAnsi="Times New Roman" w:cs="Times New Roman"/>
          <w:sz w:val="24"/>
          <w:szCs w:val="24"/>
        </w:rPr>
        <w:t>. Property is to be evaluated monthly.</w:t>
      </w:r>
    </w:p>
    <w:p w14:paraId="52CC51BF" w14:textId="25A2B805" w:rsidR="006B6B04" w:rsidRPr="004C3EDA" w:rsidRDefault="00186099" w:rsidP="006B6B04">
      <w:pPr>
        <w:ind w:left="720"/>
        <w:rPr>
          <w:rFonts w:ascii="Times New Roman" w:eastAsia="Calibri" w:hAnsi="Times New Roman" w:cs="Times New Roman"/>
          <w:b/>
          <w:bCs/>
          <w:i/>
          <w:iCs/>
          <w:color w:val="00B0F0"/>
          <w:sz w:val="24"/>
          <w:szCs w:val="24"/>
        </w:rPr>
      </w:pPr>
      <w:r w:rsidRPr="004C3EDA">
        <w:rPr>
          <w:rFonts w:ascii="Times New Roman" w:eastAsia="Calibri" w:hAnsi="Times New Roman" w:cs="Times New Roman"/>
          <w:b/>
          <w:bCs/>
          <w:i/>
          <w:iCs/>
          <w:color w:val="00B0F0"/>
          <w:sz w:val="24"/>
          <w:szCs w:val="24"/>
        </w:rPr>
        <w:t>Consensus of the Board to approve</w:t>
      </w:r>
      <w:r w:rsidR="00440D29" w:rsidRPr="004C3EDA">
        <w:rPr>
          <w:rFonts w:ascii="Times New Roman" w:eastAsia="Calibri" w:hAnsi="Times New Roman" w:cs="Times New Roman"/>
          <w:b/>
          <w:bCs/>
          <w:i/>
          <w:iCs/>
          <w:color w:val="00B0F0"/>
          <w:sz w:val="24"/>
          <w:szCs w:val="24"/>
        </w:rPr>
        <w:t xml:space="preserve"> Jose A. Mascarenas to lease property</w:t>
      </w:r>
      <w:r w:rsidR="000D3427">
        <w:rPr>
          <w:rFonts w:ascii="Times New Roman" w:eastAsia="Calibri" w:hAnsi="Times New Roman" w:cs="Times New Roman"/>
          <w:b/>
          <w:bCs/>
          <w:i/>
          <w:iCs/>
          <w:color w:val="00B0F0"/>
          <w:sz w:val="24"/>
          <w:szCs w:val="24"/>
        </w:rPr>
        <w:t xml:space="preserve"> in Sunshine </w:t>
      </w:r>
      <w:r w:rsidR="00440D29" w:rsidRPr="004C3EDA">
        <w:rPr>
          <w:rFonts w:ascii="Times New Roman" w:eastAsia="Calibri" w:hAnsi="Times New Roman" w:cs="Times New Roman"/>
          <w:b/>
          <w:bCs/>
          <w:i/>
          <w:iCs/>
          <w:color w:val="00B0F0"/>
          <w:sz w:val="24"/>
          <w:szCs w:val="24"/>
        </w:rPr>
        <w:t>for grazing from the beg</w:t>
      </w:r>
      <w:r w:rsidR="007413D9" w:rsidRPr="004C3EDA">
        <w:rPr>
          <w:rFonts w:ascii="Times New Roman" w:eastAsia="Calibri" w:hAnsi="Times New Roman" w:cs="Times New Roman"/>
          <w:b/>
          <w:bCs/>
          <w:i/>
          <w:iCs/>
          <w:color w:val="00B0F0"/>
          <w:sz w:val="24"/>
          <w:szCs w:val="24"/>
        </w:rPr>
        <w:t>inning of June through the end of September.</w:t>
      </w:r>
    </w:p>
    <w:p w14:paraId="6B6BE432" w14:textId="77777777" w:rsidR="006B6B04" w:rsidRPr="004C3EDA" w:rsidRDefault="006B6B04" w:rsidP="006B6B04">
      <w:pPr>
        <w:tabs>
          <w:tab w:val="left" w:pos="720"/>
          <w:tab w:val="left" w:pos="810"/>
        </w:tabs>
        <w:ind w:right="-630"/>
        <w:rPr>
          <w:rFonts w:ascii="Times New Roman" w:eastAsia="Calibri" w:hAnsi="Times New Roman" w:cs="Times New Roman"/>
          <w:b/>
          <w:sz w:val="24"/>
          <w:szCs w:val="24"/>
          <w:u w:val="single"/>
        </w:rPr>
      </w:pPr>
    </w:p>
    <w:p w14:paraId="14CF6E8E" w14:textId="50542B19" w:rsidR="006B6B04" w:rsidRPr="004C3EDA" w:rsidRDefault="006B6B04" w:rsidP="006B6B04">
      <w:pPr>
        <w:spacing w:after="200" w:line="276" w:lineRule="auto"/>
        <w:rPr>
          <w:rFonts w:ascii="Times New Roman" w:eastAsia="Calibri" w:hAnsi="Times New Roman" w:cs="Times New Roman"/>
          <w:sz w:val="24"/>
          <w:szCs w:val="24"/>
        </w:rPr>
      </w:pPr>
      <w:r w:rsidRPr="004C3EDA">
        <w:rPr>
          <w:rFonts w:ascii="Times New Roman" w:eastAsia="Calibri" w:hAnsi="Times New Roman" w:cs="Times New Roman"/>
          <w:sz w:val="24"/>
          <w:szCs w:val="24"/>
        </w:rPr>
        <w:tab/>
        <w:t xml:space="preserve">Christy Jackson </w:t>
      </w:r>
      <w:r w:rsidR="00186099" w:rsidRPr="004C3EDA">
        <w:rPr>
          <w:rFonts w:ascii="Times New Roman" w:eastAsia="Calibri" w:hAnsi="Times New Roman" w:cs="Times New Roman"/>
          <w:sz w:val="24"/>
          <w:szCs w:val="24"/>
        </w:rPr>
        <w:t xml:space="preserve">would like </w:t>
      </w:r>
      <w:r w:rsidRPr="004C3EDA">
        <w:rPr>
          <w:rFonts w:ascii="Times New Roman" w:eastAsia="Calibri" w:hAnsi="Times New Roman" w:cs="Times New Roman"/>
          <w:sz w:val="24"/>
          <w:szCs w:val="24"/>
        </w:rPr>
        <w:t xml:space="preserve">to lease property from </w:t>
      </w:r>
      <w:bookmarkStart w:id="3" w:name="_Hlk22127942"/>
      <w:r w:rsidR="008349D7" w:rsidRPr="004C3EDA">
        <w:rPr>
          <w:rFonts w:ascii="Times New Roman" w:eastAsia="Calibri" w:hAnsi="Times New Roman" w:cs="Times New Roman"/>
          <w:sz w:val="24"/>
          <w:szCs w:val="24"/>
        </w:rPr>
        <w:t>RCCLA for cattle grazing</w:t>
      </w:r>
      <w:r w:rsidR="00186099" w:rsidRPr="004C3EDA">
        <w:rPr>
          <w:rFonts w:ascii="Times New Roman" w:eastAsia="Calibri" w:hAnsi="Times New Roman" w:cs="Times New Roman"/>
          <w:sz w:val="24"/>
          <w:szCs w:val="24"/>
        </w:rPr>
        <w:t xml:space="preserve">. </w:t>
      </w:r>
    </w:p>
    <w:p w14:paraId="4806458F" w14:textId="106DCF40" w:rsidR="00186099" w:rsidRPr="004C3EDA" w:rsidRDefault="00186099" w:rsidP="006B6B04">
      <w:pPr>
        <w:spacing w:after="200" w:line="276" w:lineRule="auto"/>
        <w:rPr>
          <w:rFonts w:ascii="Times New Roman" w:eastAsia="Calibri" w:hAnsi="Times New Roman" w:cs="Times New Roman"/>
          <w:b/>
          <w:bCs/>
          <w:sz w:val="24"/>
          <w:szCs w:val="24"/>
        </w:rPr>
      </w:pPr>
      <w:r w:rsidRPr="004C3EDA">
        <w:rPr>
          <w:rFonts w:ascii="Times New Roman" w:eastAsia="Calibri" w:hAnsi="Times New Roman" w:cs="Times New Roman"/>
          <w:sz w:val="24"/>
          <w:szCs w:val="24"/>
        </w:rPr>
        <w:tab/>
      </w:r>
      <w:r w:rsidRPr="004C3EDA">
        <w:rPr>
          <w:rFonts w:ascii="Times New Roman" w:eastAsia="Calibri" w:hAnsi="Times New Roman" w:cs="Times New Roman"/>
          <w:b/>
          <w:bCs/>
          <w:sz w:val="24"/>
          <w:szCs w:val="24"/>
        </w:rPr>
        <w:t>DENIED.</w:t>
      </w:r>
    </w:p>
    <w:bookmarkEnd w:id="3"/>
    <w:p w14:paraId="0F43DE69" w14:textId="77777777" w:rsidR="006B6B04" w:rsidRPr="004C3EDA" w:rsidRDefault="006B6B04" w:rsidP="006B6B04">
      <w:pPr>
        <w:spacing w:after="200" w:line="276" w:lineRule="auto"/>
        <w:rPr>
          <w:rFonts w:ascii="Times New Roman" w:eastAsia="Calibri" w:hAnsi="Times New Roman" w:cs="Times New Roman"/>
          <w:b/>
          <w:bCs/>
          <w:sz w:val="24"/>
          <w:szCs w:val="24"/>
          <w:u w:val="single"/>
        </w:rPr>
      </w:pPr>
      <w:r w:rsidRPr="004C3EDA">
        <w:rPr>
          <w:rFonts w:ascii="Times New Roman" w:eastAsia="Calibri" w:hAnsi="Times New Roman" w:cs="Times New Roman"/>
          <w:b/>
          <w:bCs/>
          <w:sz w:val="24"/>
          <w:szCs w:val="24"/>
        </w:rPr>
        <w:t xml:space="preserve">5. </w:t>
      </w:r>
      <w:r w:rsidRPr="004C3EDA">
        <w:rPr>
          <w:rFonts w:ascii="Times New Roman" w:eastAsia="Calibri" w:hAnsi="Times New Roman" w:cs="Times New Roman"/>
          <w:b/>
          <w:bCs/>
          <w:sz w:val="24"/>
          <w:szCs w:val="24"/>
          <w:u w:val="single"/>
        </w:rPr>
        <w:t>Scholarship Applications</w:t>
      </w:r>
    </w:p>
    <w:p w14:paraId="18E4D687" w14:textId="77777777" w:rsidR="00F652AF" w:rsidRPr="004C3EDA" w:rsidRDefault="006B6B04" w:rsidP="00B32860">
      <w:pPr>
        <w:spacing w:after="200" w:line="276" w:lineRule="auto"/>
        <w:ind w:left="720"/>
        <w:rPr>
          <w:rFonts w:ascii="Times New Roman" w:eastAsia="Calibri" w:hAnsi="Times New Roman" w:cs="Times New Roman"/>
          <w:sz w:val="24"/>
          <w:szCs w:val="24"/>
        </w:rPr>
      </w:pPr>
      <w:bookmarkStart w:id="4" w:name="_Hlk24615095"/>
      <w:r w:rsidRPr="004C3EDA">
        <w:rPr>
          <w:rFonts w:ascii="Times New Roman" w:eastAsia="Calibri" w:hAnsi="Times New Roman" w:cs="Times New Roman"/>
          <w:sz w:val="24"/>
          <w:szCs w:val="24"/>
        </w:rPr>
        <w:t>Applications for RCCLA Scholarship have been turned in and are ready for review.</w:t>
      </w:r>
      <w:r w:rsidR="009A0D1C" w:rsidRPr="004C3EDA">
        <w:rPr>
          <w:rFonts w:ascii="Times New Roman" w:eastAsia="Calibri" w:hAnsi="Times New Roman" w:cs="Times New Roman"/>
          <w:sz w:val="24"/>
          <w:szCs w:val="24"/>
        </w:rPr>
        <w:t xml:space="preserve"> </w:t>
      </w:r>
      <w:r w:rsidR="00A24ADB" w:rsidRPr="004C3EDA">
        <w:rPr>
          <w:rFonts w:ascii="Times New Roman" w:eastAsia="Calibri" w:hAnsi="Times New Roman" w:cs="Times New Roman"/>
          <w:sz w:val="24"/>
          <w:szCs w:val="24"/>
        </w:rPr>
        <w:t>Mia Rivers, Ethan Rivera, Bobbi Renee Garcia</w:t>
      </w:r>
      <w:r w:rsidR="00B32860" w:rsidRPr="004C3EDA">
        <w:rPr>
          <w:rFonts w:ascii="Times New Roman" w:eastAsia="Calibri" w:hAnsi="Times New Roman" w:cs="Times New Roman"/>
          <w:sz w:val="24"/>
          <w:szCs w:val="24"/>
        </w:rPr>
        <w:t xml:space="preserve">, Bobbie Maes, John David Ortiz, and Isabelle Rael have all applied for the RCCLA scholarship. </w:t>
      </w:r>
    </w:p>
    <w:p w14:paraId="39B81360" w14:textId="329D2A58" w:rsidR="006B6B04" w:rsidRPr="004C3EDA" w:rsidRDefault="00F652AF" w:rsidP="00B32860">
      <w:pPr>
        <w:spacing w:after="200" w:line="276" w:lineRule="auto"/>
        <w:ind w:left="720"/>
        <w:rPr>
          <w:rFonts w:ascii="Times New Roman" w:eastAsia="Calibri" w:hAnsi="Times New Roman" w:cs="Times New Roman"/>
          <w:b/>
          <w:bCs/>
          <w:i/>
          <w:iCs/>
          <w:color w:val="00B0F0"/>
          <w:sz w:val="24"/>
          <w:szCs w:val="24"/>
        </w:rPr>
      </w:pPr>
      <w:r w:rsidRPr="004C3EDA">
        <w:rPr>
          <w:rFonts w:ascii="Times New Roman" w:eastAsia="Calibri" w:hAnsi="Times New Roman" w:cs="Times New Roman"/>
          <w:b/>
          <w:bCs/>
          <w:i/>
          <w:iCs/>
          <w:color w:val="00B0F0"/>
          <w:sz w:val="24"/>
          <w:szCs w:val="24"/>
        </w:rPr>
        <w:t xml:space="preserve">Consensus of the Board to grant all applicants that have applied </w:t>
      </w:r>
      <w:r w:rsidR="0068759C">
        <w:rPr>
          <w:rFonts w:ascii="Times New Roman" w:eastAsia="Calibri" w:hAnsi="Times New Roman" w:cs="Times New Roman"/>
          <w:b/>
          <w:bCs/>
          <w:i/>
          <w:iCs/>
          <w:color w:val="00B0F0"/>
          <w:sz w:val="24"/>
          <w:szCs w:val="24"/>
        </w:rPr>
        <w:t xml:space="preserve">for </w:t>
      </w:r>
      <w:r w:rsidRPr="004C3EDA">
        <w:rPr>
          <w:rFonts w:ascii="Times New Roman" w:eastAsia="Calibri" w:hAnsi="Times New Roman" w:cs="Times New Roman"/>
          <w:b/>
          <w:bCs/>
          <w:i/>
          <w:iCs/>
          <w:color w:val="00B0F0"/>
          <w:sz w:val="24"/>
          <w:szCs w:val="24"/>
        </w:rPr>
        <w:t>a scholarship. Isabelle Ra</w:t>
      </w:r>
      <w:r w:rsidR="003037AC">
        <w:rPr>
          <w:rFonts w:ascii="Times New Roman" w:eastAsia="Calibri" w:hAnsi="Times New Roman" w:cs="Times New Roman"/>
          <w:b/>
          <w:bCs/>
          <w:i/>
          <w:iCs/>
          <w:color w:val="00B0F0"/>
          <w:sz w:val="24"/>
          <w:szCs w:val="24"/>
        </w:rPr>
        <w:t>e</w:t>
      </w:r>
      <w:r w:rsidRPr="004C3EDA">
        <w:rPr>
          <w:rFonts w:ascii="Times New Roman" w:eastAsia="Calibri" w:hAnsi="Times New Roman" w:cs="Times New Roman"/>
          <w:b/>
          <w:bCs/>
          <w:i/>
          <w:iCs/>
          <w:color w:val="00B0F0"/>
          <w:sz w:val="24"/>
          <w:szCs w:val="24"/>
        </w:rPr>
        <w:t xml:space="preserve">l will need to provide documentation of member bloodline before receiving the scholarship. </w:t>
      </w:r>
    </w:p>
    <w:bookmarkEnd w:id="4"/>
    <w:p w14:paraId="2AC579A0" w14:textId="2309F4B3" w:rsidR="006B6B04" w:rsidRPr="004C3EDA" w:rsidRDefault="006B6B04" w:rsidP="006B6B04">
      <w:pPr>
        <w:spacing w:after="200" w:line="276" w:lineRule="auto"/>
        <w:rPr>
          <w:rFonts w:ascii="Times New Roman" w:eastAsia="Calibri" w:hAnsi="Times New Roman" w:cs="Times New Roman"/>
          <w:b/>
          <w:bCs/>
          <w:sz w:val="24"/>
          <w:szCs w:val="24"/>
          <w:u w:val="single"/>
        </w:rPr>
      </w:pPr>
      <w:r w:rsidRPr="004C3EDA">
        <w:rPr>
          <w:rFonts w:ascii="Times New Roman" w:eastAsia="Calibri" w:hAnsi="Times New Roman" w:cs="Times New Roman"/>
          <w:b/>
          <w:bCs/>
          <w:sz w:val="24"/>
          <w:szCs w:val="24"/>
        </w:rPr>
        <w:t xml:space="preserve">7. </w:t>
      </w:r>
      <w:r w:rsidRPr="004C3EDA">
        <w:rPr>
          <w:rFonts w:ascii="Times New Roman" w:eastAsia="Calibri" w:hAnsi="Times New Roman" w:cs="Times New Roman"/>
          <w:b/>
          <w:bCs/>
          <w:sz w:val="24"/>
          <w:szCs w:val="24"/>
          <w:u w:val="single"/>
        </w:rPr>
        <w:t>RMEF Membership Renewal</w:t>
      </w:r>
    </w:p>
    <w:p w14:paraId="74D7B16F" w14:textId="3725E13D" w:rsidR="006B6B04" w:rsidRPr="004C3EDA" w:rsidRDefault="006B6B04" w:rsidP="006B6B04">
      <w:pPr>
        <w:spacing w:after="200" w:line="276" w:lineRule="auto"/>
        <w:ind w:left="720"/>
        <w:rPr>
          <w:rFonts w:ascii="Times New Roman" w:eastAsia="Calibri" w:hAnsi="Times New Roman" w:cs="Times New Roman"/>
          <w:sz w:val="24"/>
          <w:szCs w:val="24"/>
        </w:rPr>
      </w:pPr>
      <w:r w:rsidRPr="004C3EDA">
        <w:rPr>
          <w:rFonts w:ascii="Times New Roman" w:eastAsia="Calibri" w:hAnsi="Times New Roman" w:cs="Times New Roman"/>
          <w:sz w:val="24"/>
          <w:szCs w:val="24"/>
        </w:rPr>
        <w:t>Membership renewal for RMEF is due. RCCLA has a current credit with RMEF that can be applied to membership renew</w:t>
      </w:r>
      <w:r w:rsidR="007413D9" w:rsidRPr="004C3EDA">
        <w:rPr>
          <w:rFonts w:ascii="Times New Roman" w:eastAsia="Calibri" w:hAnsi="Times New Roman" w:cs="Times New Roman"/>
          <w:sz w:val="24"/>
          <w:szCs w:val="24"/>
        </w:rPr>
        <w:t xml:space="preserve">al. Credit is from </w:t>
      </w:r>
      <w:r w:rsidR="00D12909" w:rsidRPr="004C3EDA">
        <w:rPr>
          <w:rFonts w:ascii="Times New Roman" w:eastAsia="Calibri" w:hAnsi="Times New Roman" w:cs="Times New Roman"/>
          <w:sz w:val="24"/>
          <w:szCs w:val="24"/>
        </w:rPr>
        <w:t>the banquet that was cancelled due to COVID-19 Pandemic.</w:t>
      </w:r>
      <w:r w:rsidR="007413D9" w:rsidRPr="004C3EDA">
        <w:rPr>
          <w:rFonts w:ascii="Times New Roman" w:eastAsia="Calibri" w:hAnsi="Times New Roman" w:cs="Times New Roman"/>
          <w:sz w:val="24"/>
          <w:szCs w:val="24"/>
        </w:rPr>
        <w:t xml:space="preserve"> Sherrie </w:t>
      </w:r>
      <w:r w:rsidR="00D12909" w:rsidRPr="004C3EDA">
        <w:rPr>
          <w:rFonts w:ascii="Times New Roman" w:eastAsia="Calibri" w:hAnsi="Times New Roman" w:cs="Times New Roman"/>
          <w:sz w:val="24"/>
          <w:szCs w:val="24"/>
        </w:rPr>
        <w:t xml:space="preserve">Bice </w:t>
      </w:r>
      <w:r w:rsidR="007413D9" w:rsidRPr="004C3EDA">
        <w:rPr>
          <w:rFonts w:ascii="Times New Roman" w:eastAsia="Calibri" w:hAnsi="Times New Roman" w:cs="Times New Roman"/>
          <w:sz w:val="24"/>
          <w:szCs w:val="24"/>
        </w:rPr>
        <w:t>will i</w:t>
      </w:r>
      <w:r w:rsidR="00D12909" w:rsidRPr="004C3EDA">
        <w:rPr>
          <w:rFonts w:ascii="Times New Roman" w:eastAsia="Calibri" w:hAnsi="Times New Roman" w:cs="Times New Roman"/>
          <w:sz w:val="24"/>
          <w:szCs w:val="24"/>
        </w:rPr>
        <w:t>nquire</w:t>
      </w:r>
      <w:r w:rsidR="007413D9" w:rsidRPr="004C3EDA">
        <w:rPr>
          <w:rFonts w:ascii="Times New Roman" w:eastAsia="Calibri" w:hAnsi="Times New Roman" w:cs="Times New Roman"/>
          <w:sz w:val="24"/>
          <w:szCs w:val="24"/>
        </w:rPr>
        <w:t xml:space="preserve"> if the credit can be applied to the membership.</w:t>
      </w:r>
    </w:p>
    <w:p w14:paraId="638AD023" w14:textId="77777777" w:rsidR="006B6B04" w:rsidRPr="004C3EDA" w:rsidRDefault="006B6B04" w:rsidP="006B6B04">
      <w:pPr>
        <w:spacing w:after="200" w:line="276" w:lineRule="auto"/>
        <w:rPr>
          <w:rFonts w:ascii="Times New Roman" w:eastAsia="Calibri" w:hAnsi="Times New Roman" w:cs="Times New Roman"/>
          <w:b/>
          <w:bCs/>
          <w:sz w:val="24"/>
          <w:szCs w:val="24"/>
          <w:u w:val="single"/>
        </w:rPr>
      </w:pPr>
    </w:p>
    <w:p w14:paraId="2A04FDA7" w14:textId="77777777" w:rsidR="006B6B04" w:rsidRPr="004C3EDA" w:rsidRDefault="006B6B04" w:rsidP="006B6B04">
      <w:pPr>
        <w:spacing w:after="200" w:line="276" w:lineRule="auto"/>
        <w:rPr>
          <w:rFonts w:ascii="Times New Roman" w:eastAsia="Calibri" w:hAnsi="Times New Roman" w:cs="Times New Roman"/>
          <w:b/>
          <w:bCs/>
          <w:sz w:val="24"/>
          <w:szCs w:val="24"/>
          <w:u w:val="single"/>
        </w:rPr>
      </w:pPr>
      <w:r w:rsidRPr="004C3EDA">
        <w:rPr>
          <w:rFonts w:ascii="Times New Roman" w:eastAsia="Calibri" w:hAnsi="Times New Roman" w:cs="Times New Roman"/>
          <w:b/>
          <w:bCs/>
          <w:sz w:val="24"/>
          <w:szCs w:val="24"/>
        </w:rPr>
        <w:t xml:space="preserve">9. </w:t>
      </w:r>
      <w:r w:rsidRPr="004C3EDA">
        <w:rPr>
          <w:rFonts w:ascii="Times New Roman" w:eastAsia="Calibri" w:hAnsi="Times New Roman" w:cs="Times New Roman"/>
          <w:b/>
          <w:bCs/>
          <w:sz w:val="24"/>
          <w:szCs w:val="24"/>
          <w:u w:val="single"/>
        </w:rPr>
        <w:t>Steven Rivera Jack- Leg Lease/Rent</w:t>
      </w:r>
    </w:p>
    <w:p w14:paraId="1C83B4AE" w14:textId="27A51248" w:rsidR="006B6B04" w:rsidRPr="004C3EDA" w:rsidRDefault="006B6B04" w:rsidP="004C685C">
      <w:pPr>
        <w:spacing w:after="200" w:line="276" w:lineRule="auto"/>
        <w:ind w:left="720"/>
        <w:rPr>
          <w:rFonts w:ascii="Times New Roman" w:eastAsia="Calibri" w:hAnsi="Times New Roman" w:cs="Times New Roman"/>
          <w:sz w:val="24"/>
          <w:szCs w:val="24"/>
        </w:rPr>
      </w:pPr>
      <w:r w:rsidRPr="004C3EDA">
        <w:rPr>
          <w:rFonts w:ascii="Times New Roman" w:eastAsia="Calibri" w:hAnsi="Times New Roman" w:cs="Times New Roman"/>
          <w:sz w:val="24"/>
          <w:szCs w:val="24"/>
        </w:rPr>
        <w:t xml:space="preserve">Steven Rivera has a </w:t>
      </w:r>
      <w:r w:rsidR="002F617D" w:rsidRPr="004C3EDA">
        <w:rPr>
          <w:rFonts w:ascii="Times New Roman" w:eastAsia="Calibri" w:hAnsi="Times New Roman" w:cs="Times New Roman"/>
          <w:sz w:val="24"/>
          <w:szCs w:val="24"/>
        </w:rPr>
        <w:t>jack</w:t>
      </w:r>
      <w:r w:rsidR="00EF566F">
        <w:rPr>
          <w:rFonts w:ascii="Times New Roman" w:eastAsia="Calibri" w:hAnsi="Times New Roman" w:cs="Times New Roman"/>
          <w:sz w:val="24"/>
          <w:szCs w:val="24"/>
        </w:rPr>
        <w:t>-</w:t>
      </w:r>
      <w:r w:rsidR="002F617D" w:rsidRPr="004C3EDA">
        <w:rPr>
          <w:rFonts w:ascii="Times New Roman" w:eastAsia="Calibri" w:hAnsi="Times New Roman" w:cs="Times New Roman"/>
          <w:sz w:val="24"/>
          <w:szCs w:val="24"/>
        </w:rPr>
        <w:t>leg</w:t>
      </w:r>
      <w:r w:rsidRPr="004C3EDA">
        <w:rPr>
          <w:rFonts w:ascii="Times New Roman" w:eastAsia="Calibri" w:hAnsi="Times New Roman" w:cs="Times New Roman"/>
          <w:sz w:val="24"/>
          <w:szCs w:val="24"/>
        </w:rPr>
        <w:t xml:space="preserve"> that he is willing to rent for the fence.</w:t>
      </w:r>
      <w:r w:rsidR="00D12909" w:rsidRPr="004C3EDA">
        <w:rPr>
          <w:rFonts w:ascii="Times New Roman" w:eastAsia="Calibri" w:hAnsi="Times New Roman" w:cs="Times New Roman"/>
          <w:sz w:val="24"/>
          <w:szCs w:val="24"/>
        </w:rPr>
        <w:t xml:space="preserve"> Chris Lucero </w:t>
      </w:r>
      <w:r w:rsidR="004C685C" w:rsidRPr="004C3EDA">
        <w:rPr>
          <w:rFonts w:ascii="Times New Roman" w:eastAsia="Calibri" w:hAnsi="Times New Roman" w:cs="Times New Roman"/>
          <w:sz w:val="24"/>
          <w:szCs w:val="24"/>
        </w:rPr>
        <w:t xml:space="preserve">will check on prices to rent a jack-leg and then give an estimate for reimbursement. </w:t>
      </w:r>
    </w:p>
    <w:p w14:paraId="155C4A9D" w14:textId="77777777" w:rsidR="00C4677B" w:rsidRDefault="00C4677B" w:rsidP="006B6B04">
      <w:pPr>
        <w:spacing w:after="200" w:line="276" w:lineRule="auto"/>
        <w:rPr>
          <w:rFonts w:ascii="Times New Roman" w:eastAsia="Calibri" w:hAnsi="Times New Roman" w:cs="Times New Roman"/>
          <w:b/>
          <w:bCs/>
          <w:sz w:val="24"/>
          <w:szCs w:val="24"/>
        </w:rPr>
      </w:pPr>
    </w:p>
    <w:p w14:paraId="7374A2C4" w14:textId="403D93CF" w:rsidR="006B6B04" w:rsidRPr="004C3EDA" w:rsidRDefault="006B6B04" w:rsidP="006B6B04">
      <w:pPr>
        <w:spacing w:after="200" w:line="276" w:lineRule="auto"/>
        <w:rPr>
          <w:rFonts w:ascii="Times New Roman" w:eastAsia="Calibri" w:hAnsi="Times New Roman" w:cs="Times New Roman"/>
          <w:b/>
          <w:bCs/>
          <w:sz w:val="24"/>
          <w:szCs w:val="24"/>
          <w:u w:val="single"/>
        </w:rPr>
      </w:pPr>
      <w:r w:rsidRPr="004C3EDA">
        <w:rPr>
          <w:rFonts w:ascii="Times New Roman" w:eastAsia="Calibri" w:hAnsi="Times New Roman" w:cs="Times New Roman"/>
          <w:b/>
          <w:bCs/>
          <w:sz w:val="24"/>
          <w:szCs w:val="24"/>
        </w:rPr>
        <w:t>10.</w:t>
      </w:r>
      <w:r w:rsidRPr="004C3EDA">
        <w:rPr>
          <w:rFonts w:ascii="Times New Roman" w:eastAsia="Calibri" w:hAnsi="Times New Roman" w:cs="Times New Roman"/>
          <w:b/>
          <w:bCs/>
          <w:sz w:val="24"/>
          <w:szCs w:val="24"/>
          <w:u w:val="single"/>
        </w:rPr>
        <w:t xml:space="preserve"> Park Applications</w:t>
      </w:r>
    </w:p>
    <w:p w14:paraId="5FE640D7" w14:textId="77777777" w:rsidR="003F4FA9" w:rsidRPr="004C3EDA" w:rsidRDefault="006B6B04" w:rsidP="00F652AF">
      <w:pPr>
        <w:spacing w:after="200" w:line="276" w:lineRule="auto"/>
        <w:ind w:left="720"/>
        <w:rPr>
          <w:rFonts w:ascii="Times New Roman" w:hAnsi="Times New Roman" w:cs="Times New Roman"/>
          <w:sz w:val="24"/>
          <w:szCs w:val="24"/>
        </w:rPr>
      </w:pPr>
      <w:r w:rsidRPr="004C3EDA">
        <w:rPr>
          <w:rFonts w:ascii="Times New Roman" w:eastAsia="Calibri" w:hAnsi="Times New Roman" w:cs="Times New Roman"/>
          <w:sz w:val="24"/>
          <w:szCs w:val="24"/>
        </w:rPr>
        <w:lastRenderedPageBreak/>
        <w:t>Applications presented for gatekeeper.</w:t>
      </w:r>
      <w:r w:rsidR="00BB45C1" w:rsidRPr="004C3EDA">
        <w:rPr>
          <w:rFonts w:ascii="Times New Roman" w:eastAsia="Calibri" w:hAnsi="Times New Roman" w:cs="Times New Roman"/>
          <w:sz w:val="24"/>
          <w:szCs w:val="24"/>
        </w:rPr>
        <w:t xml:space="preserve"> Catalina</w:t>
      </w:r>
      <w:r w:rsidR="00F652AF" w:rsidRPr="004C3EDA">
        <w:rPr>
          <w:rFonts w:ascii="Times New Roman" w:eastAsia="Calibri" w:hAnsi="Times New Roman" w:cs="Times New Roman"/>
          <w:sz w:val="24"/>
          <w:szCs w:val="24"/>
        </w:rPr>
        <w:t xml:space="preserve"> Lucero, Deluvina Sanchez, and Bridgett </w:t>
      </w:r>
      <w:r w:rsidR="00F652AF" w:rsidRPr="004C3EDA">
        <w:rPr>
          <w:rFonts w:ascii="Times New Roman" w:hAnsi="Times New Roman" w:cs="Times New Roman"/>
          <w:sz w:val="24"/>
          <w:szCs w:val="24"/>
        </w:rPr>
        <w:t>Rael were hired</w:t>
      </w:r>
      <w:r w:rsidR="003F4FA9" w:rsidRPr="004C3EDA">
        <w:rPr>
          <w:rFonts w:ascii="Times New Roman" w:hAnsi="Times New Roman" w:cs="Times New Roman"/>
          <w:sz w:val="24"/>
          <w:szCs w:val="24"/>
        </w:rPr>
        <w:t xml:space="preserve"> to start on May 21</w:t>
      </w:r>
      <w:r w:rsidR="003F4FA9" w:rsidRPr="004C3EDA">
        <w:rPr>
          <w:rFonts w:ascii="Times New Roman" w:hAnsi="Times New Roman" w:cs="Times New Roman"/>
          <w:sz w:val="24"/>
          <w:szCs w:val="24"/>
          <w:vertAlign w:val="superscript"/>
        </w:rPr>
        <w:t>st</w:t>
      </w:r>
      <w:r w:rsidR="003F4FA9" w:rsidRPr="004C3EDA">
        <w:rPr>
          <w:rFonts w:ascii="Times New Roman" w:hAnsi="Times New Roman" w:cs="Times New Roman"/>
          <w:sz w:val="24"/>
          <w:szCs w:val="24"/>
        </w:rPr>
        <w:t xml:space="preserve">. </w:t>
      </w:r>
    </w:p>
    <w:p w14:paraId="37A519FA" w14:textId="71A8352B" w:rsidR="003F4FA9" w:rsidRPr="004C3EDA" w:rsidRDefault="003F4FA9" w:rsidP="003F4FA9">
      <w:pPr>
        <w:spacing w:after="200" w:line="276" w:lineRule="auto"/>
        <w:ind w:left="945"/>
        <w:contextualSpacing/>
        <w:rPr>
          <w:rFonts w:ascii="Times New Roman" w:hAnsi="Times New Roman" w:cs="Times New Roman"/>
          <w:b/>
          <w:bCs/>
          <w:color w:val="FF0000"/>
          <w:sz w:val="24"/>
          <w:szCs w:val="24"/>
        </w:rPr>
      </w:pPr>
      <w:bookmarkStart w:id="5" w:name="_Hlk43797884"/>
      <w:r w:rsidRPr="004C3EDA">
        <w:rPr>
          <w:rFonts w:ascii="Times New Roman" w:hAnsi="Times New Roman" w:cs="Times New Roman"/>
          <w:b/>
          <w:bCs/>
          <w:color w:val="FF0000"/>
          <w:sz w:val="24"/>
          <w:szCs w:val="24"/>
        </w:rPr>
        <w:t>Chris Lucero made a motion, second by Leslie Maes to hire</w:t>
      </w:r>
      <w:r w:rsidRPr="004C3EDA">
        <w:rPr>
          <w:rFonts w:ascii="Times New Roman" w:eastAsia="Calibri" w:hAnsi="Times New Roman" w:cs="Times New Roman"/>
          <w:b/>
          <w:bCs/>
          <w:sz w:val="24"/>
          <w:szCs w:val="24"/>
        </w:rPr>
        <w:t xml:space="preserve"> </w:t>
      </w:r>
      <w:r w:rsidRPr="004C3EDA">
        <w:rPr>
          <w:rFonts w:ascii="Times New Roman" w:eastAsia="Calibri" w:hAnsi="Times New Roman" w:cs="Times New Roman"/>
          <w:b/>
          <w:bCs/>
          <w:color w:val="FF0000"/>
          <w:sz w:val="24"/>
          <w:szCs w:val="24"/>
        </w:rPr>
        <w:t xml:space="preserve">Catalina Lucero, Deluvina Sanchez, and Bridgett </w:t>
      </w:r>
      <w:r w:rsidRPr="004C3EDA">
        <w:rPr>
          <w:rFonts w:ascii="Times New Roman" w:hAnsi="Times New Roman" w:cs="Times New Roman"/>
          <w:b/>
          <w:bCs/>
          <w:color w:val="FF0000"/>
          <w:sz w:val="24"/>
          <w:szCs w:val="24"/>
        </w:rPr>
        <w:t>Rael</w:t>
      </w:r>
      <w:r w:rsidR="00A51317" w:rsidRPr="004C3EDA">
        <w:rPr>
          <w:rFonts w:ascii="Times New Roman" w:hAnsi="Times New Roman" w:cs="Times New Roman"/>
          <w:b/>
          <w:bCs/>
          <w:color w:val="FF0000"/>
          <w:sz w:val="24"/>
          <w:szCs w:val="24"/>
        </w:rPr>
        <w:t xml:space="preserve"> at $11.00 an hour</w:t>
      </w:r>
      <w:r w:rsidRPr="004C3EDA">
        <w:rPr>
          <w:rFonts w:ascii="Times New Roman" w:hAnsi="Times New Roman" w:cs="Times New Roman"/>
          <w:b/>
          <w:bCs/>
          <w:color w:val="FF0000"/>
          <w:sz w:val="24"/>
          <w:szCs w:val="24"/>
        </w:rPr>
        <w:t>. MOTION CARRIED.</w:t>
      </w:r>
    </w:p>
    <w:bookmarkEnd w:id="5"/>
    <w:p w14:paraId="5C953F40" w14:textId="53E26F8D" w:rsidR="006B6B04" w:rsidRPr="004C3EDA" w:rsidRDefault="006B6B04" w:rsidP="00F652AF">
      <w:pPr>
        <w:spacing w:after="200" w:line="276" w:lineRule="auto"/>
        <w:ind w:left="720"/>
        <w:rPr>
          <w:rFonts w:ascii="Times New Roman" w:eastAsia="Calibri" w:hAnsi="Times New Roman" w:cs="Times New Roman"/>
          <w:sz w:val="24"/>
          <w:szCs w:val="24"/>
        </w:rPr>
      </w:pPr>
    </w:p>
    <w:p w14:paraId="698EF396" w14:textId="2D55F8BE" w:rsidR="006B6B04" w:rsidRPr="004C3EDA" w:rsidRDefault="006B6B04" w:rsidP="006B6B04">
      <w:pPr>
        <w:spacing w:after="200" w:line="276" w:lineRule="auto"/>
        <w:rPr>
          <w:rFonts w:ascii="Times New Roman" w:eastAsia="Calibri" w:hAnsi="Times New Roman" w:cs="Times New Roman"/>
          <w:b/>
          <w:bCs/>
          <w:sz w:val="24"/>
          <w:szCs w:val="24"/>
        </w:rPr>
      </w:pPr>
      <w:r w:rsidRPr="004C3EDA">
        <w:rPr>
          <w:rFonts w:ascii="Times New Roman" w:eastAsia="Calibri" w:hAnsi="Times New Roman" w:cs="Times New Roman"/>
          <w:b/>
          <w:bCs/>
          <w:sz w:val="24"/>
          <w:szCs w:val="24"/>
        </w:rPr>
        <w:tab/>
      </w:r>
      <w:r w:rsidRPr="004C3EDA">
        <w:rPr>
          <w:rFonts w:ascii="Times New Roman" w:eastAsia="Calibri" w:hAnsi="Times New Roman" w:cs="Times New Roman"/>
          <w:sz w:val="24"/>
          <w:szCs w:val="24"/>
        </w:rPr>
        <w:t xml:space="preserve"> </w:t>
      </w:r>
      <w:r w:rsidRPr="004C3EDA">
        <w:rPr>
          <w:rFonts w:ascii="Times New Roman" w:eastAsia="Calibri" w:hAnsi="Times New Roman" w:cs="Times New Roman"/>
          <w:b/>
          <w:bCs/>
          <w:sz w:val="24"/>
          <w:szCs w:val="24"/>
        </w:rPr>
        <w:t xml:space="preserve">11. </w:t>
      </w:r>
      <w:r w:rsidRPr="004C3EDA">
        <w:rPr>
          <w:rFonts w:ascii="Times New Roman" w:eastAsia="Calibri" w:hAnsi="Times New Roman" w:cs="Times New Roman"/>
          <w:b/>
          <w:bCs/>
          <w:sz w:val="24"/>
          <w:szCs w:val="24"/>
          <w:u w:val="single"/>
        </w:rPr>
        <w:t>Hiring of Park Ranger</w:t>
      </w:r>
    </w:p>
    <w:p w14:paraId="31D00514" w14:textId="5F8ECD3B" w:rsidR="00A51317" w:rsidRPr="004C3EDA" w:rsidRDefault="006B6B04" w:rsidP="00A51317">
      <w:pPr>
        <w:spacing w:after="200" w:line="276" w:lineRule="auto"/>
        <w:ind w:left="945"/>
        <w:contextualSpacing/>
        <w:rPr>
          <w:rFonts w:ascii="Times New Roman" w:hAnsi="Times New Roman" w:cs="Times New Roman"/>
          <w:sz w:val="24"/>
          <w:szCs w:val="24"/>
        </w:rPr>
      </w:pPr>
      <w:r w:rsidRPr="004C3EDA">
        <w:rPr>
          <w:rFonts w:ascii="Times New Roman" w:eastAsia="Calibri" w:hAnsi="Times New Roman" w:cs="Times New Roman"/>
          <w:sz w:val="24"/>
          <w:szCs w:val="24"/>
        </w:rPr>
        <w:t>A</w:t>
      </w:r>
      <w:r w:rsidR="00BF1916" w:rsidRPr="004C3EDA">
        <w:rPr>
          <w:rFonts w:ascii="Times New Roman" w:eastAsia="Calibri" w:hAnsi="Times New Roman" w:cs="Times New Roman"/>
          <w:sz w:val="24"/>
          <w:szCs w:val="24"/>
        </w:rPr>
        <w:t>pplications presented for Park Ranger/laborer. Demetrius Duran is the only applicant to be reviewe</w:t>
      </w:r>
      <w:r w:rsidR="00A51317" w:rsidRPr="004C3EDA">
        <w:rPr>
          <w:rFonts w:ascii="Times New Roman" w:hAnsi="Times New Roman" w:cs="Times New Roman"/>
          <w:sz w:val="24"/>
          <w:szCs w:val="24"/>
        </w:rPr>
        <w:t>d.</w:t>
      </w:r>
    </w:p>
    <w:p w14:paraId="04642E8C" w14:textId="77777777" w:rsidR="00A51317" w:rsidRPr="004C3EDA" w:rsidRDefault="00A51317" w:rsidP="00A51317">
      <w:pPr>
        <w:spacing w:after="200" w:line="276" w:lineRule="auto"/>
        <w:ind w:left="945"/>
        <w:contextualSpacing/>
        <w:rPr>
          <w:rFonts w:ascii="Times New Roman" w:hAnsi="Times New Roman" w:cs="Times New Roman"/>
          <w:sz w:val="24"/>
          <w:szCs w:val="24"/>
        </w:rPr>
      </w:pPr>
    </w:p>
    <w:p w14:paraId="18F609C6" w14:textId="25C745E8" w:rsidR="00A51317" w:rsidRPr="004C3EDA" w:rsidRDefault="00A51317" w:rsidP="00A51317">
      <w:pPr>
        <w:spacing w:after="200" w:line="276" w:lineRule="auto"/>
        <w:ind w:left="945"/>
        <w:contextualSpacing/>
        <w:rPr>
          <w:rFonts w:ascii="Times New Roman" w:hAnsi="Times New Roman" w:cs="Times New Roman"/>
          <w:b/>
          <w:bCs/>
          <w:color w:val="FF0000"/>
          <w:sz w:val="24"/>
          <w:szCs w:val="24"/>
        </w:rPr>
      </w:pPr>
      <w:r w:rsidRPr="004C3EDA">
        <w:rPr>
          <w:rFonts w:ascii="Times New Roman" w:hAnsi="Times New Roman" w:cs="Times New Roman"/>
          <w:b/>
          <w:bCs/>
          <w:color w:val="FF0000"/>
          <w:sz w:val="24"/>
          <w:szCs w:val="24"/>
        </w:rPr>
        <w:t xml:space="preserve">Chris Lucero made a motion, second by Leslie Maes to hire </w:t>
      </w:r>
      <w:r w:rsidRPr="004C3EDA">
        <w:rPr>
          <w:rFonts w:ascii="Times New Roman" w:eastAsia="Calibri" w:hAnsi="Times New Roman" w:cs="Times New Roman"/>
          <w:b/>
          <w:bCs/>
          <w:color w:val="FF0000"/>
          <w:sz w:val="24"/>
          <w:szCs w:val="24"/>
        </w:rPr>
        <w:t>Demetrius Duran as a Park Ranger/laborer at $12.00 an hour</w:t>
      </w:r>
      <w:r w:rsidRPr="004C3EDA">
        <w:rPr>
          <w:rFonts w:ascii="Times New Roman" w:hAnsi="Times New Roman" w:cs="Times New Roman"/>
          <w:b/>
          <w:bCs/>
          <w:color w:val="FF0000"/>
          <w:sz w:val="24"/>
          <w:szCs w:val="24"/>
        </w:rPr>
        <w:t>. MOTION CARRIED.</w:t>
      </w:r>
    </w:p>
    <w:p w14:paraId="5D4159BA" w14:textId="77777777" w:rsidR="00A51317" w:rsidRPr="004C3EDA" w:rsidRDefault="00A51317" w:rsidP="00A51317">
      <w:pPr>
        <w:spacing w:after="200" w:line="276" w:lineRule="auto"/>
        <w:ind w:left="720"/>
        <w:rPr>
          <w:rFonts w:ascii="Times New Roman" w:eastAsia="Calibri" w:hAnsi="Times New Roman" w:cs="Times New Roman"/>
          <w:sz w:val="24"/>
          <w:szCs w:val="24"/>
        </w:rPr>
      </w:pPr>
    </w:p>
    <w:p w14:paraId="6CDCE356" w14:textId="77777777" w:rsidR="006B6B04" w:rsidRPr="004C3EDA" w:rsidRDefault="006B6B04" w:rsidP="006B6B04">
      <w:pPr>
        <w:spacing w:after="200" w:line="276" w:lineRule="auto"/>
        <w:rPr>
          <w:rFonts w:ascii="Times New Roman" w:eastAsia="Calibri" w:hAnsi="Times New Roman" w:cs="Times New Roman"/>
          <w:b/>
          <w:bCs/>
          <w:sz w:val="24"/>
          <w:szCs w:val="24"/>
          <w:u w:val="single"/>
        </w:rPr>
      </w:pPr>
      <w:r w:rsidRPr="004C3EDA">
        <w:rPr>
          <w:rFonts w:ascii="Times New Roman" w:eastAsia="Calibri" w:hAnsi="Times New Roman" w:cs="Times New Roman"/>
          <w:b/>
          <w:bCs/>
          <w:sz w:val="24"/>
          <w:szCs w:val="24"/>
        </w:rPr>
        <w:t>12.</w:t>
      </w:r>
      <w:r w:rsidRPr="004C3EDA">
        <w:rPr>
          <w:rFonts w:ascii="Times New Roman" w:eastAsia="Calibri" w:hAnsi="Times New Roman" w:cs="Times New Roman"/>
          <w:b/>
          <w:bCs/>
          <w:sz w:val="24"/>
          <w:szCs w:val="24"/>
          <w:u w:val="single"/>
        </w:rPr>
        <w:t xml:space="preserve"> Domingo Gallegos trash services</w:t>
      </w:r>
    </w:p>
    <w:p w14:paraId="4CD01733" w14:textId="6616E1FB" w:rsidR="00881A7A" w:rsidRPr="004C3EDA" w:rsidRDefault="006B6B04" w:rsidP="006B6B04">
      <w:pPr>
        <w:spacing w:after="200" w:line="276" w:lineRule="auto"/>
        <w:rPr>
          <w:rFonts w:ascii="Times New Roman" w:eastAsia="Calibri" w:hAnsi="Times New Roman" w:cs="Times New Roman"/>
          <w:sz w:val="24"/>
          <w:szCs w:val="24"/>
        </w:rPr>
      </w:pPr>
      <w:r w:rsidRPr="004C3EDA">
        <w:rPr>
          <w:rFonts w:ascii="Times New Roman" w:eastAsia="Calibri" w:hAnsi="Times New Roman" w:cs="Times New Roman"/>
          <w:sz w:val="24"/>
          <w:szCs w:val="24"/>
        </w:rPr>
        <w:tab/>
        <w:t>Domingo Gallegos has a dumpster for the park will charge $300.00 plus dump fee.</w:t>
      </w:r>
    </w:p>
    <w:p w14:paraId="0FD3FE90" w14:textId="77777777" w:rsidR="00C4677B" w:rsidRPr="00C4677B" w:rsidRDefault="00881A7A" w:rsidP="006B6B04">
      <w:pPr>
        <w:pStyle w:val="ListParagraph"/>
        <w:numPr>
          <w:ilvl w:val="0"/>
          <w:numId w:val="13"/>
        </w:numPr>
        <w:spacing w:after="200" w:line="276" w:lineRule="auto"/>
        <w:rPr>
          <w:rFonts w:ascii="Times New Roman" w:eastAsia="Calibri" w:hAnsi="Times New Roman" w:cs="Times New Roman"/>
          <w:b/>
          <w:bCs/>
          <w:sz w:val="24"/>
          <w:szCs w:val="24"/>
        </w:rPr>
      </w:pPr>
      <w:r w:rsidRPr="004C3EDA">
        <w:rPr>
          <w:rFonts w:ascii="Times New Roman" w:eastAsia="Calibri" w:hAnsi="Times New Roman" w:cs="Times New Roman"/>
          <w:sz w:val="24"/>
          <w:szCs w:val="24"/>
        </w:rPr>
        <w:t>Board of directors want to know the conditions of dumpsters and if they have covers. More information is needed to determine whether to use services.</w:t>
      </w:r>
    </w:p>
    <w:p w14:paraId="30B2D1F0" w14:textId="52D9816D" w:rsidR="00881A7A" w:rsidRPr="00C4677B" w:rsidRDefault="00881A7A" w:rsidP="00C4677B">
      <w:pPr>
        <w:spacing w:after="200" w:line="276" w:lineRule="auto"/>
        <w:rPr>
          <w:rFonts w:ascii="Times New Roman" w:eastAsia="Calibri" w:hAnsi="Times New Roman" w:cs="Times New Roman"/>
          <w:b/>
          <w:bCs/>
          <w:sz w:val="24"/>
          <w:szCs w:val="24"/>
        </w:rPr>
      </w:pPr>
      <w:r w:rsidRPr="00C4677B">
        <w:rPr>
          <w:rFonts w:ascii="Times New Roman" w:eastAsia="Calibri" w:hAnsi="Times New Roman" w:cs="Times New Roman"/>
          <w:b/>
          <w:bCs/>
          <w:sz w:val="24"/>
          <w:szCs w:val="24"/>
        </w:rPr>
        <w:t>TABLED.</w:t>
      </w:r>
    </w:p>
    <w:p w14:paraId="58283289" w14:textId="77777777" w:rsidR="00C4677B" w:rsidRDefault="00C4677B" w:rsidP="006B6B04">
      <w:pPr>
        <w:spacing w:after="200" w:line="276" w:lineRule="auto"/>
        <w:rPr>
          <w:rFonts w:ascii="Times New Roman" w:eastAsia="Calibri" w:hAnsi="Times New Roman" w:cs="Times New Roman"/>
          <w:b/>
          <w:bCs/>
          <w:sz w:val="24"/>
          <w:szCs w:val="24"/>
        </w:rPr>
      </w:pPr>
    </w:p>
    <w:p w14:paraId="1F7BE691" w14:textId="4C64F56D" w:rsidR="006B6B04" w:rsidRPr="004C3EDA" w:rsidRDefault="006B6B04" w:rsidP="006B6B04">
      <w:pPr>
        <w:spacing w:after="200" w:line="276" w:lineRule="auto"/>
        <w:rPr>
          <w:rFonts w:ascii="Times New Roman" w:eastAsia="Calibri" w:hAnsi="Times New Roman" w:cs="Times New Roman"/>
          <w:b/>
          <w:bCs/>
          <w:sz w:val="24"/>
          <w:szCs w:val="24"/>
          <w:u w:val="single"/>
        </w:rPr>
      </w:pPr>
      <w:r w:rsidRPr="004C3EDA">
        <w:rPr>
          <w:rFonts w:ascii="Times New Roman" w:eastAsia="Calibri" w:hAnsi="Times New Roman" w:cs="Times New Roman"/>
          <w:b/>
          <w:bCs/>
          <w:sz w:val="24"/>
          <w:szCs w:val="24"/>
        </w:rPr>
        <w:t xml:space="preserve">13. </w:t>
      </w:r>
      <w:r w:rsidRPr="004C3EDA">
        <w:rPr>
          <w:rFonts w:ascii="Times New Roman" w:eastAsia="Calibri" w:hAnsi="Times New Roman" w:cs="Times New Roman"/>
          <w:b/>
          <w:bCs/>
          <w:sz w:val="24"/>
          <w:szCs w:val="24"/>
          <w:u w:val="single"/>
        </w:rPr>
        <w:t>Questa Sports Poster</w:t>
      </w:r>
    </w:p>
    <w:p w14:paraId="6F49139A" w14:textId="572CB6C2" w:rsidR="006B6B04" w:rsidRPr="004C3EDA" w:rsidRDefault="006B6B04" w:rsidP="006B6B04">
      <w:pPr>
        <w:spacing w:after="200" w:line="276" w:lineRule="auto"/>
        <w:rPr>
          <w:rFonts w:ascii="Times New Roman" w:eastAsia="Calibri" w:hAnsi="Times New Roman" w:cs="Times New Roman"/>
          <w:sz w:val="24"/>
          <w:szCs w:val="24"/>
        </w:rPr>
      </w:pPr>
      <w:r w:rsidRPr="004C3EDA">
        <w:rPr>
          <w:rFonts w:ascii="Times New Roman" w:eastAsia="Calibri" w:hAnsi="Times New Roman" w:cs="Times New Roman"/>
          <w:sz w:val="24"/>
          <w:szCs w:val="24"/>
        </w:rPr>
        <w:tab/>
        <w:t>Invoice for $50.00 has been received to sponsor the Questa Sports Poster.</w:t>
      </w:r>
    </w:p>
    <w:p w14:paraId="696C10C2" w14:textId="28FC3A93" w:rsidR="00881A7A" w:rsidRPr="004C3EDA" w:rsidRDefault="00881A7A" w:rsidP="006B6B04">
      <w:pPr>
        <w:spacing w:after="200" w:line="276" w:lineRule="auto"/>
        <w:rPr>
          <w:rFonts w:ascii="Times New Roman" w:eastAsia="Calibri" w:hAnsi="Times New Roman" w:cs="Times New Roman"/>
          <w:b/>
          <w:bCs/>
          <w:i/>
          <w:iCs/>
          <w:color w:val="00B0F0"/>
          <w:sz w:val="24"/>
          <w:szCs w:val="24"/>
        </w:rPr>
      </w:pPr>
      <w:r w:rsidRPr="004C3EDA">
        <w:rPr>
          <w:rFonts w:ascii="Times New Roman" w:eastAsia="Calibri" w:hAnsi="Times New Roman" w:cs="Times New Roman"/>
          <w:b/>
          <w:bCs/>
          <w:i/>
          <w:iCs/>
          <w:color w:val="00B0F0"/>
          <w:sz w:val="24"/>
          <w:szCs w:val="24"/>
        </w:rPr>
        <w:t>Consensus of the Board to sponsor the Questa Sports Poster.</w:t>
      </w:r>
    </w:p>
    <w:p w14:paraId="206248ED" w14:textId="5E618940" w:rsidR="00AF3F73" w:rsidRPr="004C3EDA" w:rsidRDefault="00AF3F73" w:rsidP="00AF3F73">
      <w:pPr>
        <w:pStyle w:val="NoSpacing"/>
        <w:rPr>
          <w:rFonts w:ascii="Times New Roman" w:hAnsi="Times New Roman" w:cs="Times New Roman"/>
          <w:b/>
          <w:bCs/>
          <w:color w:val="00B0F0"/>
          <w:sz w:val="24"/>
          <w:szCs w:val="24"/>
        </w:rPr>
      </w:pPr>
    </w:p>
    <w:p w14:paraId="7594669D" w14:textId="192786BE" w:rsidR="00AF3F73" w:rsidRPr="004C3EDA" w:rsidRDefault="00AF3F73" w:rsidP="00AF3F73">
      <w:pPr>
        <w:rPr>
          <w:rFonts w:ascii="Times New Roman" w:hAnsi="Times New Roman" w:cs="Times New Roman"/>
          <w:b/>
          <w:sz w:val="24"/>
          <w:szCs w:val="24"/>
        </w:rPr>
      </w:pPr>
      <w:r w:rsidRPr="004C3EDA">
        <w:rPr>
          <w:rFonts w:ascii="Times New Roman" w:hAnsi="Times New Roman" w:cs="Times New Roman"/>
          <w:b/>
          <w:sz w:val="24"/>
          <w:szCs w:val="24"/>
        </w:rPr>
        <w:t>XV.</w:t>
      </w:r>
      <w:r w:rsidRPr="004C3EDA">
        <w:rPr>
          <w:rFonts w:ascii="Times New Roman" w:hAnsi="Times New Roman" w:cs="Times New Roman"/>
          <w:b/>
          <w:sz w:val="24"/>
          <w:szCs w:val="24"/>
        </w:rPr>
        <w:tab/>
        <w:t>Board Member Issues</w:t>
      </w:r>
    </w:p>
    <w:p w14:paraId="59318FEB" w14:textId="77777777" w:rsidR="00AF3F73" w:rsidRPr="004C3EDA" w:rsidRDefault="00AF3F73" w:rsidP="00AF3F73">
      <w:pPr>
        <w:spacing w:line="276" w:lineRule="auto"/>
        <w:ind w:firstLine="180"/>
        <w:rPr>
          <w:rFonts w:ascii="Times New Roman" w:hAnsi="Times New Roman" w:cs="Times New Roman"/>
          <w:b/>
          <w:sz w:val="24"/>
          <w:szCs w:val="24"/>
        </w:rPr>
      </w:pPr>
    </w:p>
    <w:p w14:paraId="31F83BFE" w14:textId="069ED192" w:rsidR="00AF3F73" w:rsidRPr="004C3EDA" w:rsidRDefault="00AF3F73" w:rsidP="00AF3F73">
      <w:pPr>
        <w:spacing w:line="276" w:lineRule="auto"/>
        <w:rPr>
          <w:rFonts w:ascii="Times New Roman" w:hAnsi="Times New Roman" w:cs="Times New Roman"/>
          <w:b/>
          <w:sz w:val="24"/>
          <w:szCs w:val="24"/>
        </w:rPr>
      </w:pPr>
      <w:r w:rsidRPr="004C3EDA">
        <w:rPr>
          <w:rFonts w:ascii="Times New Roman" w:hAnsi="Times New Roman" w:cs="Times New Roman"/>
          <w:b/>
          <w:sz w:val="24"/>
          <w:szCs w:val="24"/>
        </w:rPr>
        <w:t xml:space="preserve">XVI. </w:t>
      </w:r>
      <w:r w:rsidR="00DC07B9" w:rsidRPr="004C3EDA">
        <w:rPr>
          <w:rFonts w:ascii="Times New Roman" w:hAnsi="Times New Roman" w:cs="Times New Roman"/>
          <w:b/>
          <w:sz w:val="24"/>
          <w:szCs w:val="24"/>
        </w:rPr>
        <w:t>Other</w:t>
      </w:r>
    </w:p>
    <w:p w14:paraId="0437BC9A" w14:textId="5F0454C5" w:rsidR="00603013" w:rsidRPr="004C3EDA" w:rsidRDefault="00603013" w:rsidP="00BB45C1">
      <w:pPr>
        <w:spacing w:line="276" w:lineRule="auto"/>
        <w:ind w:firstLine="720"/>
        <w:rPr>
          <w:rFonts w:ascii="Times New Roman" w:hAnsi="Times New Roman" w:cs="Times New Roman"/>
          <w:bCs/>
          <w:sz w:val="24"/>
          <w:szCs w:val="24"/>
        </w:rPr>
      </w:pPr>
      <w:r w:rsidRPr="004C3EDA">
        <w:rPr>
          <w:rFonts w:ascii="Times New Roman" w:hAnsi="Times New Roman" w:cs="Times New Roman"/>
          <w:bCs/>
          <w:sz w:val="24"/>
          <w:szCs w:val="24"/>
        </w:rPr>
        <w:t>RME</w:t>
      </w:r>
      <w:r w:rsidR="00455000">
        <w:rPr>
          <w:rFonts w:ascii="Times New Roman" w:hAnsi="Times New Roman" w:cs="Times New Roman"/>
          <w:bCs/>
          <w:sz w:val="24"/>
          <w:szCs w:val="24"/>
        </w:rPr>
        <w:t>F</w:t>
      </w:r>
      <w:r w:rsidRPr="004C3EDA">
        <w:rPr>
          <w:rFonts w:ascii="Times New Roman" w:hAnsi="Times New Roman" w:cs="Times New Roman"/>
          <w:bCs/>
          <w:sz w:val="24"/>
          <w:szCs w:val="24"/>
        </w:rPr>
        <w:t xml:space="preserve"> refund</w:t>
      </w:r>
    </w:p>
    <w:p w14:paraId="017F790A" w14:textId="3EE2D3B1" w:rsidR="00603013" w:rsidRPr="00C4677B" w:rsidRDefault="00C4677B" w:rsidP="00C4677B">
      <w:pPr>
        <w:pStyle w:val="ListParagraph"/>
        <w:numPr>
          <w:ilvl w:val="0"/>
          <w:numId w:val="13"/>
        </w:numPr>
        <w:spacing w:line="276" w:lineRule="auto"/>
        <w:rPr>
          <w:rFonts w:ascii="Times New Roman" w:hAnsi="Times New Roman" w:cs="Times New Roman"/>
          <w:b/>
          <w:sz w:val="24"/>
          <w:szCs w:val="24"/>
        </w:rPr>
      </w:pPr>
      <w:r>
        <w:rPr>
          <w:rFonts w:ascii="Times New Roman" w:hAnsi="Times New Roman" w:cs="Times New Roman"/>
          <w:bCs/>
          <w:sz w:val="24"/>
          <w:szCs w:val="24"/>
        </w:rPr>
        <w:t xml:space="preserve">The Board wants the refund from RMEF for the banquet that was </w:t>
      </w:r>
      <w:r w:rsidR="00997BCF">
        <w:rPr>
          <w:rFonts w:ascii="Times New Roman" w:hAnsi="Times New Roman" w:cs="Times New Roman"/>
          <w:bCs/>
          <w:sz w:val="24"/>
          <w:szCs w:val="24"/>
        </w:rPr>
        <w:t>postponed due to COVID-19</w:t>
      </w:r>
      <w:r>
        <w:rPr>
          <w:rFonts w:ascii="Times New Roman" w:hAnsi="Times New Roman" w:cs="Times New Roman"/>
          <w:bCs/>
          <w:sz w:val="24"/>
          <w:szCs w:val="24"/>
        </w:rPr>
        <w:t>.</w:t>
      </w:r>
    </w:p>
    <w:p w14:paraId="0B958097" w14:textId="77777777" w:rsidR="00C4677B" w:rsidRDefault="00C4677B" w:rsidP="00C4677B">
      <w:pPr>
        <w:spacing w:line="276" w:lineRule="auto"/>
        <w:ind w:left="720"/>
        <w:rPr>
          <w:rFonts w:ascii="Times New Roman" w:hAnsi="Times New Roman" w:cs="Times New Roman"/>
          <w:bCs/>
          <w:sz w:val="24"/>
          <w:szCs w:val="24"/>
        </w:rPr>
      </w:pPr>
    </w:p>
    <w:p w14:paraId="30874D2D" w14:textId="77777777" w:rsidR="00C4677B" w:rsidRDefault="00C4677B" w:rsidP="00C4677B">
      <w:pPr>
        <w:spacing w:line="276" w:lineRule="auto"/>
        <w:ind w:left="720"/>
        <w:rPr>
          <w:rFonts w:ascii="Times New Roman" w:hAnsi="Times New Roman" w:cs="Times New Roman"/>
          <w:bCs/>
          <w:sz w:val="24"/>
          <w:szCs w:val="24"/>
        </w:rPr>
      </w:pPr>
      <w:r>
        <w:rPr>
          <w:rFonts w:ascii="Times New Roman" w:hAnsi="Times New Roman" w:cs="Times New Roman"/>
          <w:bCs/>
          <w:sz w:val="24"/>
          <w:szCs w:val="24"/>
        </w:rPr>
        <w:t>Equipment</w:t>
      </w:r>
    </w:p>
    <w:p w14:paraId="05079916" w14:textId="77777777" w:rsidR="00C4677B" w:rsidRDefault="00C4677B" w:rsidP="00C4677B">
      <w:pPr>
        <w:pStyle w:val="ListParagraph"/>
        <w:numPr>
          <w:ilvl w:val="0"/>
          <w:numId w:val="13"/>
        </w:numPr>
        <w:spacing w:line="276" w:lineRule="auto"/>
        <w:rPr>
          <w:rFonts w:ascii="Times New Roman" w:hAnsi="Times New Roman" w:cs="Times New Roman"/>
          <w:bCs/>
          <w:sz w:val="24"/>
          <w:szCs w:val="24"/>
        </w:rPr>
      </w:pPr>
      <w:r>
        <w:rPr>
          <w:rFonts w:ascii="Times New Roman" w:hAnsi="Times New Roman" w:cs="Times New Roman"/>
          <w:bCs/>
          <w:sz w:val="24"/>
          <w:szCs w:val="24"/>
        </w:rPr>
        <w:t>Chris Lucero spoke of repairs needed on the dump truck.</w:t>
      </w:r>
    </w:p>
    <w:p w14:paraId="4B679531" w14:textId="44D39BAA" w:rsidR="00C4677B" w:rsidRPr="00C4677B" w:rsidRDefault="00C4677B" w:rsidP="00C4677B">
      <w:pPr>
        <w:pStyle w:val="ListParagraph"/>
        <w:spacing w:line="276" w:lineRule="auto"/>
        <w:ind w:left="1440"/>
        <w:rPr>
          <w:rFonts w:ascii="Times New Roman" w:hAnsi="Times New Roman" w:cs="Times New Roman"/>
          <w:bCs/>
          <w:sz w:val="24"/>
          <w:szCs w:val="24"/>
        </w:rPr>
      </w:pPr>
      <w:r>
        <w:rPr>
          <w:rFonts w:ascii="Times New Roman" w:hAnsi="Times New Roman" w:cs="Times New Roman"/>
          <w:bCs/>
          <w:sz w:val="24"/>
          <w:szCs w:val="24"/>
        </w:rPr>
        <w:t xml:space="preserve"> </w:t>
      </w:r>
    </w:p>
    <w:p w14:paraId="7180E005" w14:textId="6F336D9F" w:rsidR="00DC07B9" w:rsidRPr="004C3EDA" w:rsidRDefault="00DC07B9" w:rsidP="00AF3F73">
      <w:pPr>
        <w:spacing w:line="276" w:lineRule="auto"/>
        <w:rPr>
          <w:rFonts w:ascii="Times New Roman" w:hAnsi="Times New Roman" w:cs="Times New Roman"/>
          <w:b/>
          <w:sz w:val="24"/>
          <w:szCs w:val="24"/>
        </w:rPr>
      </w:pPr>
      <w:r w:rsidRPr="004C3EDA">
        <w:rPr>
          <w:rFonts w:ascii="Times New Roman" w:hAnsi="Times New Roman" w:cs="Times New Roman"/>
          <w:b/>
          <w:sz w:val="24"/>
          <w:szCs w:val="24"/>
        </w:rPr>
        <w:lastRenderedPageBreak/>
        <w:t>XVII</w:t>
      </w:r>
      <w:r w:rsidR="00603013" w:rsidRPr="004C3EDA">
        <w:rPr>
          <w:rFonts w:ascii="Times New Roman" w:hAnsi="Times New Roman" w:cs="Times New Roman"/>
          <w:b/>
          <w:sz w:val="24"/>
          <w:szCs w:val="24"/>
        </w:rPr>
        <w:t>. Announcement</w:t>
      </w:r>
    </w:p>
    <w:p w14:paraId="1B224A21" w14:textId="2145D2D4" w:rsidR="00AF3F73" w:rsidRPr="004C3EDA" w:rsidRDefault="00AF3F73" w:rsidP="00AF3F73">
      <w:pPr>
        <w:spacing w:line="276" w:lineRule="auto"/>
        <w:ind w:firstLine="180"/>
        <w:rPr>
          <w:rFonts w:ascii="Times New Roman" w:hAnsi="Times New Roman" w:cs="Times New Roman"/>
          <w:b/>
          <w:sz w:val="24"/>
          <w:szCs w:val="24"/>
        </w:rPr>
      </w:pPr>
      <w:r w:rsidRPr="004C3EDA">
        <w:rPr>
          <w:rFonts w:ascii="Times New Roman" w:hAnsi="Times New Roman" w:cs="Times New Roman"/>
          <w:b/>
          <w:sz w:val="24"/>
          <w:szCs w:val="24"/>
        </w:rPr>
        <w:tab/>
      </w:r>
    </w:p>
    <w:p w14:paraId="0D829913" w14:textId="27E808CC" w:rsidR="00AF3F73" w:rsidRPr="004C3EDA" w:rsidRDefault="00AF3F73" w:rsidP="00AF3F73">
      <w:pPr>
        <w:spacing w:line="276" w:lineRule="auto"/>
        <w:ind w:firstLine="180"/>
        <w:rPr>
          <w:rFonts w:ascii="Times New Roman" w:hAnsi="Times New Roman" w:cs="Times New Roman"/>
          <w:sz w:val="24"/>
          <w:szCs w:val="24"/>
        </w:rPr>
      </w:pPr>
      <w:r w:rsidRPr="004C3EDA">
        <w:rPr>
          <w:rFonts w:ascii="Times New Roman" w:hAnsi="Times New Roman" w:cs="Times New Roman"/>
          <w:sz w:val="24"/>
          <w:szCs w:val="24"/>
        </w:rPr>
        <w:t xml:space="preserve">Regular Board Meeting – </w:t>
      </w:r>
      <w:r w:rsidR="00DC07B9" w:rsidRPr="004C3EDA">
        <w:rPr>
          <w:rFonts w:ascii="Times New Roman" w:hAnsi="Times New Roman" w:cs="Times New Roman"/>
          <w:sz w:val="24"/>
          <w:szCs w:val="24"/>
        </w:rPr>
        <w:t>June 19th</w:t>
      </w:r>
      <w:r w:rsidRPr="004C3EDA">
        <w:rPr>
          <w:rFonts w:ascii="Times New Roman" w:hAnsi="Times New Roman" w:cs="Times New Roman"/>
          <w:sz w:val="24"/>
          <w:szCs w:val="24"/>
        </w:rPr>
        <w:t>, 2020 at 5:00 p.m.</w:t>
      </w:r>
    </w:p>
    <w:p w14:paraId="66373382" w14:textId="77777777" w:rsidR="00AF3F73" w:rsidRPr="004C3EDA" w:rsidRDefault="00AF3F73" w:rsidP="00AF3F73">
      <w:pPr>
        <w:spacing w:line="276" w:lineRule="auto"/>
        <w:ind w:firstLine="180"/>
        <w:rPr>
          <w:rFonts w:ascii="Times New Roman" w:hAnsi="Times New Roman" w:cs="Times New Roman"/>
          <w:sz w:val="24"/>
          <w:szCs w:val="24"/>
        </w:rPr>
      </w:pPr>
      <w:r w:rsidRPr="004C3EDA">
        <w:rPr>
          <w:rFonts w:ascii="Times New Roman" w:hAnsi="Times New Roman" w:cs="Times New Roman"/>
          <w:sz w:val="24"/>
          <w:szCs w:val="24"/>
        </w:rPr>
        <w:tab/>
      </w:r>
    </w:p>
    <w:p w14:paraId="6EBFF89C" w14:textId="77777777" w:rsidR="00AF3F73" w:rsidRPr="004C3EDA" w:rsidRDefault="00AF3F73" w:rsidP="00AF3F73">
      <w:pPr>
        <w:spacing w:line="276" w:lineRule="auto"/>
        <w:ind w:firstLine="180"/>
        <w:rPr>
          <w:rFonts w:ascii="Times New Roman" w:hAnsi="Times New Roman" w:cs="Times New Roman"/>
          <w:b/>
          <w:sz w:val="24"/>
          <w:szCs w:val="24"/>
        </w:rPr>
      </w:pPr>
      <w:r w:rsidRPr="004C3EDA">
        <w:rPr>
          <w:rFonts w:ascii="Times New Roman" w:hAnsi="Times New Roman" w:cs="Times New Roman"/>
          <w:b/>
          <w:sz w:val="24"/>
          <w:szCs w:val="24"/>
        </w:rPr>
        <w:t>XVII. Adjournment</w:t>
      </w:r>
    </w:p>
    <w:p w14:paraId="55B17893" w14:textId="77777777" w:rsidR="00AF3F73" w:rsidRPr="004C3EDA" w:rsidRDefault="00AF3F73" w:rsidP="00AF3F73">
      <w:pPr>
        <w:spacing w:line="276" w:lineRule="auto"/>
        <w:ind w:firstLine="180"/>
        <w:rPr>
          <w:rFonts w:ascii="Times New Roman" w:hAnsi="Times New Roman" w:cs="Times New Roman"/>
          <w:b/>
          <w:sz w:val="24"/>
          <w:szCs w:val="24"/>
        </w:rPr>
      </w:pPr>
    </w:p>
    <w:p w14:paraId="146B7BA4" w14:textId="359DD0D4" w:rsidR="00AF3F73" w:rsidRPr="004C3EDA" w:rsidRDefault="00AF3F73" w:rsidP="00AF3F73">
      <w:pPr>
        <w:spacing w:line="276" w:lineRule="auto"/>
        <w:ind w:firstLine="180"/>
        <w:rPr>
          <w:rFonts w:ascii="Times New Roman" w:hAnsi="Times New Roman" w:cs="Times New Roman"/>
          <w:b/>
          <w:color w:val="FF0000"/>
          <w:sz w:val="24"/>
          <w:szCs w:val="24"/>
        </w:rPr>
      </w:pPr>
      <w:r w:rsidRPr="004C3EDA">
        <w:rPr>
          <w:rFonts w:ascii="Times New Roman" w:hAnsi="Times New Roman" w:cs="Times New Roman"/>
          <w:b/>
          <w:sz w:val="24"/>
          <w:szCs w:val="24"/>
        </w:rPr>
        <w:tab/>
        <w:t xml:space="preserve">  </w:t>
      </w:r>
      <w:r w:rsidR="00DC07B9" w:rsidRPr="004C3EDA">
        <w:rPr>
          <w:rFonts w:ascii="Times New Roman" w:hAnsi="Times New Roman" w:cs="Times New Roman"/>
          <w:b/>
          <w:color w:val="FF0000"/>
          <w:sz w:val="24"/>
          <w:szCs w:val="24"/>
        </w:rPr>
        <w:t>Leslie Maes</w:t>
      </w:r>
      <w:r w:rsidRPr="004C3EDA">
        <w:rPr>
          <w:rFonts w:ascii="Times New Roman" w:hAnsi="Times New Roman" w:cs="Times New Roman"/>
          <w:b/>
          <w:color w:val="FF0000"/>
          <w:sz w:val="24"/>
          <w:szCs w:val="24"/>
        </w:rPr>
        <w:t xml:space="preserve"> made a motion, second by Chris Lucero to adjourn meeting.</w:t>
      </w:r>
    </w:p>
    <w:p w14:paraId="7A730D0E" w14:textId="77777777" w:rsidR="00AF3F73" w:rsidRPr="004C3EDA" w:rsidRDefault="00AF3F73" w:rsidP="00AF3F73">
      <w:pPr>
        <w:spacing w:line="276" w:lineRule="auto"/>
        <w:ind w:firstLine="180"/>
        <w:rPr>
          <w:rFonts w:ascii="Times New Roman" w:hAnsi="Times New Roman" w:cs="Times New Roman"/>
          <w:b/>
          <w:color w:val="FF0000"/>
          <w:sz w:val="24"/>
          <w:szCs w:val="24"/>
        </w:rPr>
      </w:pPr>
      <w:r w:rsidRPr="004C3EDA">
        <w:rPr>
          <w:rFonts w:ascii="Times New Roman" w:hAnsi="Times New Roman" w:cs="Times New Roman"/>
          <w:b/>
          <w:color w:val="FF0000"/>
          <w:sz w:val="24"/>
          <w:szCs w:val="24"/>
        </w:rPr>
        <w:t xml:space="preserve">           MOTION CARRIED.</w:t>
      </w:r>
    </w:p>
    <w:p w14:paraId="2AC8C10E" w14:textId="77777777" w:rsidR="00AF3F73" w:rsidRPr="004C3EDA" w:rsidRDefault="00AF3F73" w:rsidP="00AF3F73">
      <w:pPr>
        <w:spacing w:line="276" w:lineRule="auto"/>
        <w:ind w:firstLine="180"/>
        <w:rPr>
          <w:rFonts w:ascii="Times New Roman" w:hAnsi="Times New Roman" w:cs="Times New Roman"/>
          <w:b/>
          <w:sz w:val="24"/>
          <w:szCs w:val="24"/>
        </w:rPr>
      </w:pPr>
    </w:p>
    <w:p w14:paraId="72A3105F" w14:textId="638C87E2" w:rsidR="00AF3F73" w:rsidRPr="004C3EDA" w:rsidRDefault="00AF3F73" w:rsidP="00DC07B9">
      <w:pPr>
        <w:spacing w:line="276" w:lineRule="auto"/>
        <w:ind w:firstLine="180"/>
        <w:rPr>
          <w:rFonts w:ascii="Times New Roman" w:hAnsi="Times New Roman" w:cs="Times New Roman"/>
          <w:b/>
          <w:sz w:val="24"/>
          <w:szCs w:val="24"/>
        </w:rPr>
      </w:pPr>
      <w:r w:rsidRPr="004C3EDA">
        <w:rPr>
          <w:rFonts w:ascii="Times New Roman" w:hAnsi="Times New Roman" w:cs="Times New Roman"/>
          <w:b/>
          <w:sz w:val="24"/>
          <w:szCs w:val="24"/>
        </w:rPr>
        <w:t xml:space="preserve">Meeting adjourned at </w:t>
      </w:r>
      <w:r w:rsidR="00DC07B9" w:rsidRPr="004C3EDA">
        <w:rPr>
          <w:rFonts w:ascii="Times New Roman" w:hAnsi="Times New Roman" w:cs="Times New Roman"/>
          <w:b/>
          <w:sz w:val="24"/>
          <w:szCs w:val="24"/>
        </w:rPr>
        <w:t>9:03</w:t>
      </w:r>
      <w:r w:rsidRPr="004C3EDA">
        <w:rPr>
          <w:rFonts w:ascii="Times New Roman" w:hAnsi="Times New Roman" w:cs="Times New Roman"/>
          <w:b/>
          <w:sz w:val="24"/>
          <w:szCs w:val="24"/>
        </w:rPr>
        <w:t xml:space="preserve"> p.m.</w:t>
      </w:r>
    </w:p>
    <w:p w14:paraId="74B807FE" w14:textId="77777777" w:rsidR="00AF3F73" w:rsidRPr="004C3EDA" w:rsidRDefault="00AF3F73" w:rsidP="00AF3F73">
      <w:pPr>
        <w:spacing w:line="276" w:lineRule="auto"/>
        <w:ind w:firstLine="180"/>
        <w:rPr>
          <w:rFonts w:ascii="Times New Roman" w:hAnsi="Times New Roman" w:cs="Times New Roman"/>
          <w:b/>
          <w:sz w:val="24"/>
          <w:szCs w:val="24"/>
        </w:rPr>
      </w:pPr>
    </w:p>
    <w:p w14:paraId="5317824D" w14:textId="77777777" w:rsidR="00AF3F73" w:rsidRPr="004C3EDA" w:rsidRDefault="00AF3F73" w:rsidP="00AF3F73">
      <w:pPr>
        <w:tabs>
          <w:tab w:val="left" w:pos="810"/>
          <w:tab w:val="left" w:pos="900"/>
          <w:tab w:val="left" w:pos="1080"/>
          <w:tab w:val="left" w:pos="1350"/>
          <w:tab w:val="left" w:pos="1530"/>
        </w:tabs>
        <w:jc w:val="both"/>
        <w:rPr>
          <w:rFonts w:ascii="Times New Roman" w:hAnsi="Times New Roman" w:cs="Times New Roman"/>
          <w:sz w:val="24"/>
          <w:szCs w:val="24"/>
        </w:rPr>
      </w:pPr>
      <w:r w:rsidRPr="004C3EDA">
        <w:rPr>
          <w:rFonts w:ascii="Times New Roman" w:hAnsi="Times New Roman" w:cs="Times New Roman"/>
          <w:sz w:val="24"/>
          <w:szCs w:val="24"/>
        </w:rPr>
        <w:t xml:space="preserve">         MINUTES APPROVED ON______/______/______</w:t>
      </w:r>
    </w:p>
    <w:p w14:paraId="47EE9485" w14:textId="77777777" w:rsidR="00AF3F73" w:rsidRPr="004C3EDA" w:rsidRDefault="00AF3F73" w:rsidP="00AF3F73">
      <w:pPr>
        <w:jc w:val="both"/>
        <w:rPr>
          <w:rFonts w:ascii="Times New Roman" w:hAnsi="Times New Roman" w:cs="Times New Roman"/>
          <w:b/>
          <w:sz w:val="24"/>
          <w:szCs w:val="24"/>
        </w:rPr>
      </w:pPr>
    </w:p>
    <w:p w14:paraId="26C49646" w14:textId="77777777" w:rsidR="00AF3F73" w:rsidRPr="004C3EDA" w:rsidRDefault="00AF3F73" w:rsidP="00AF3F73">
      <w:pPr>
        <w:tabs>
          <w:tab w:val="left" w:pos="540"/>
          <w:tab w:val="left" w:pos="720"/>
        </w:tabs>
        <w:jc w:val="both"/>
        <w:rPr>
          <w:rFonts w:ascii="Times New Roman" w:hAnsi="Times New Roman" w:cs="Times New Roman"/>
          <w:b/>
          <w:sz w:val="24"/>
          <w:szCs w:val="24"/>
        </w:rPr>
      </w:pPr>
      <w:r w:rsidRPr="004C3EDA">
        <w:rPr>
          <w:rFonts w:ascii="Times New Roman" w:hAnsi="Times New Roman" w:cs="Times New Roman"/>
          <w:b/>
          <w:sz w:val="24"/>
          <w:szCs w:val="24"/>
        </w:rPr>
        <w:t xml:space="preserve">             </w:t>
      </w:r>
      <w:r w:rsidRPr="004C3EDA">
        <w:rPr>
          <w:rFonts w:ascii="Times New Roman" w:hAnsi="Times New Roman" w:cs="Times New Roman"/>
          <w:sz w:val="24"/>
          <w:szCs w:val="24"/>
        </w:rPr>
        <w:t>RCCLA BOARD PRESIDENT: ___________________________________</w:t>
      </w:r>
    </w:p>
    <w:p w14:paraId="5EC5BABE" w14:textId="77777777" w:rsidR="00AF3F73" w:rsidRPr="004C3EDA" w:rsidRDefault="00AF3F73" w:rsidP="00AF3F73">
      <w:pPr>
        <w:jc w:val="both"/>
        <w:rPr>
          <w:rFonts w:ascii="Times New Roman" w:hAnsi="Times New Roman" w:cs="Times New Roman"/>
          <w:sz w:val="24"/>
          <w:szCs w:val="24"/>
        </w:rPr>
      </w:pPr>
    </w:p>
    <w:p w14:paraId="6299F785" w14:textId="77777777" w:rsidR="00AF3F73" w:rsidRPr="004C3EDA" w:rsidRDefault="00AF3F73" w:rsidP="00AF3F73">
      <w:pPr>
        <w:tabs>
          <w:tab w:val="left" w:pos="180"/>
          <w:tab w:val="left" w:pos="540"/>
          <w:tab w:val="left" w:pos="720"/>
          <w:tab w:val="left" w:pos="900"/>
          <w:tab w:val="left" w:pos="1440"/>
          <w:tab w:val="left" w:pos="1530"/>
          <w:tab w:val="left" w:pos="1620"/>
          <w:tab w:val="left" w:pos="1710"/>
        </w:tabs>
        <w:jc w:val="both"/>
        <w:rPr>
          <w:rFonts w:ascii="Times New Roman" w:hAnsi="Times New Roman" w:cs="Times New Roman"/>
          <w:sz w:val="24"/>
          <w:szCs w:val="24"/>
        </w:rPr>
      </w:pPr>
      <w:r w:rsidRPr="004C3EDA">
        <w:rPr>
          <w:rFonts w:ascii="Times New Roman" w:hAnsi="Times New Roman" w:cs="Times New Roman"/>
          <w:sz w:val="24"/>
          <w:szCs w:val="24"/>
        </w:rPr>
        <w:t xml:space="preserve">         RCCLA STAFF: _______________________________________________</w:t>
      </w:r>
    </w:p>
    <w:p w14:paraId="47B983C1" w14:textId="77777777" w:rsidR="00AF3F73" w:rsidRDefault="00AF3F73" w:rsidP="00AF3F73">
      <w:pPr>
        <w:jc w:val="center"/>
      </w:pPr>
    </w:p>
    <w:p w14:paraId="498250A6" w14:textId="77777777" w:rsidR="00465899" w:rsidRDefault="00465899"/>
    <w:sectPr w:rsidR="00465899">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3F4779" w14:textId="77777777" w:rsidR="007D0415" w:rsidRDefault="007D0415" w:rsidP="007D0415">
      <w:r>
        <w:separator/>
      </w:r>
    </w:p>
  </w:endnote>
  <w:endnote w:type="continuationSeparator" w:id="0">
    <w:p w14:paraId="4912A21A" w14:textId="77777777" w:rsidR="007D0415" w:rsidRDefault="007D0415" w:rsidP="007D0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1164140"/>
      <w:docPartObj>
        <w:docPartGallery w:val="Page Numbers (Bottom of Page)"/>
        <w:docPartUnique/>
      </w:docPartObj>
    </w:sdtPr>
    <w:sdtEndPr>
      <w:rPr>
        <w:noProof/>
      </w:rPr>
    </w:sdtEndPr>
    <w:sdtContent>
      <w:p w14:paraId="5366FBBF" w14:textId="77777777" w:rsidR="007D0415" w:rsidRDefault="007D0415">
        <w:pPr>
          <w:pStyle w:val="Footer"/>
          <w:jc w:val="center"/>
        </w:pPr>
      </w:p>
      <w:p w14:paraId="50511CE8" w14:textId="35B09C3F" w:rsidR="007D0415" w:rsidRDefault="007D041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CE1248" w14:textId="77777777" w:rsidR="007D0415" w:rsidRDefault="007D04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640DAF" w14:textId="77777777" w:rsidR="007D0415" w:rsidRDefault="007D0415" w:rsidP="007D0415">
      <w:r>
        <w:separator/>
      </w:r>
    </w:p>
  </w:footnote>
  <w:footnote w:type="continuationSeparator" w:id="0">
    <w:p w14:paraId="11E3244F" w14:textId="77777777" w:rsidR="007D0415" w:rsidRDefault="007D0415" w:rsidP="007D04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1432B" w14:textId="6A0E0A19" w:rsidR="007D0415" w:rsidRDefault="007D0415">
    <w:pPr>
      <w:pStyle w:val="Header"/>
    </w:pPr>
  </w:p>
  <w:p w14:paraId="37A656A5" w14:textId="0356D18F" w:rsidR="003F6DA2" w:rsidRDefault="003F6DA2">
    <w:pPr>
      <w:pStyle w:val="Header"/>
    </w:pPr>
  </w:p>
  <w:p w14:paraId="34B217B8" w14:textId="2F44AD3C" w:rsidR="003F6DA2" w:rsidRDefault="003F6DA2">
    <w:pPr>
      <w:pStyle w:val="Header"/>
    </w:pPr>
  </w:p>
  <w:p w14:paraId="78B6A3E5" w14:textId="77777777" w:rsidR="003F6DA2" w:rsidRDefault="003F6D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6354A"/>
    <w:multiLevelType w:val="hybridMultilevel"/>
    <w:tmpl w:val="925ECB8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11A81331"/>
    <w:multiLevelType w:val="hybridMultilevel"/>
    <w:tmpl w:val="C8C47A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C84B62"/>
    <w:multiLevelType w:val="hybridMultilevel"/>
    <w:tmpl w:val="647C753C"/>
    <w:lvl w:ilvl="0" w:tplc="5CAC9F0E">
      <w:start w:val="1"/>
      <w:numFmt w:val="upperLetter"/>
      <w:lvlText w:val="%1."/>
      <w:lvlJc w:val="left"/>
      <w:pPr>
        <w:ind w:left="1140" w:hanging="360"/>
      </w:pPr>
      <w:rPr>
        <w:color w:val="auto"/>
      </w:rPr>
    </w:lvl>
    <w:lvl w:ilvl="1" w:tplc="04090019">
      <w:start w:val="1"/>
      <w:numFmt w:val="lowerLetter"/>
      <w:lvlText w:val="%2."/>
      <w:lvlJc w:val="left"/>
      <w:pPr>
        <w:ind w:left="1860" w:hanging="360"/>
      </w:pPr>
    </w:lvl>
    <w:lvl w:ilvl="2" w:tplc="0409001B">
      <w:start w:val="1"/>
      <w:numFmt w:val="lowerRoman"/>
      <w:lvlText w:val="%3."/>
      <w:lvlJc w:val="right"/>
      <w:pPr>
        <w:ind w:left="2580" w:hanging="180"/>
      </w:pPr>
    </w:lvl>
    <w:lvl w:ilvl="3" w:tplc="0409000F">
      <w:start w:val="1"/>
      <w:numFmt w:val="decimal"/>
      <w:lvlText w:val="%4."/>
      <w:lvlJc w:val="left"/>
      <w:pPr>
        <w:ind w:left="3300" w:hanging="360"/>
      </w:pPr>
    </w:lvl>
    <w:lvl w:ilvl="4" w:tplc="04090019">
      <w:start w:val="1"/>
      <w:numFmt w:val="lowerLetter"/>
      <w:lvlText w:val="%5."/>
      <w:lvlJc w:val="left"/>
      <w:pPr>
        <w:ind w:left="4020" w:hanging="360"/>
      </w:pPr>
    </w:lvl>
    <w:lvl w:ilvl="5" w:tplc="0409001B">
      <w:start w:val="1"/>
      <w:numFmt w:val="lowerRoman"/>
      <w:lvlText w:val="%6."/>
      <w:lvlJc w:val="right"/>
      <w:pPr>
        <w:ind w:left="4740" w:hanging="180"/>
      </w:pPr>
    </w:lvl>
    <w:lvl w:ilvl="6" w:tplc="0409000F">
      <w:start w:val="1"/>
      <w:numFmt w:val="decimal"/>
      <w:lvlText w:val="%7."/>
      <w:lvlJc w:val="left"/>
      <w:pPr>
        <w:ind w:left="5460" w:hanging="360"/>
      </w:pPr>
    </w:lvl>
    <w:lvl w:ilvl="7" w:tplc="04090019">
      <w:start w:val="1"/>
      <w:numFmt w:val="lowerLetter"/>
      <w:lvlText w:val="%8."/>
      <w:lvlJc w:val="left"/>
      <w:pPr>
        <w:ind w:left="6180" w:hanging="360"/>
      </w:pPr>
    </w:lvl>
    <w:lvl w:ilvl="8" w:tplc="0409001B">
      <w:start w:val="1"/>
      <w:numFmt w:val="lowerRoman"/>
      <w:lvlText w:val="%9."/>
      <w:lvlJc w:val="right"/>
      <w:pPr>
        <w:ind w:left="6900" w:hanging="180"/>
      </w:pPr>
    </w:lvl>
  </w:abstractNum>
  <w:abstractNum w:abstractNumId="3" w15:restartNumberingAfterBreak="0">
    <w:nsid w:val="27BE4D0C"/>
    <w:multiLevelType w:val="hybridMultilevel"/>
    <w:tmpl w:val="04E4E3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7C97E08"/>
    <w:multiLevelType w:val="hybridMultilevel"/>
    <w:tmpl w:val="966E70AC"/>
    <w:lvl w:ilvl="0" w:tplc="77FA1726">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2CE758CB"/>
    <w:multiLevelType w:val="hybridMultilevel"/>
    <w:tmpl w:val="E84E89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5791943"/>
    <w:multiLevelType w:val="hybridMultilevel"/>
    <w:tmpl w:val="886652B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60A60FB"/>
    <w:multiLevelType w:val="hybridMultilevel"/>
    <w:tmpl w:val="59DA94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FCF3B4A"/>
    <w:multiLevelType w:val="hybridMultilevel"/>
    <w:tmpl w:val="A49C7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3172325"/>
    <w:multiLevelType w:val="hybridMultilevel"/>
    <w:tmpl w:val="7B700F2C"/>
    <w:lvl w:ilvl="0" w:tplc="273CB468">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71883EC6"/>
    <w:multiLevelType w:val="hybridMultilevel"/>
    <w:tmpl w:val="1720A3D0"/>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11" w15:restartNumberingAfterBreak="0">
    <w:nsid w:val="72F02761"/>
    <w:multiLevelType w:val="hybridMultilevel"/>
    <w:tmpl w:val="E4DEB95A"/>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741F14D1"/>
    <w:multiLevelType w:val="hybridMultilevel"/>
    <w:tmpl w:val="ADC01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
  </w:num>
  <w:num w:numId="12">
    <w:abstractNumId w:val="6"/>
  </w:num>
  <w:num w:numId="13">
    <w:abstractNumId w:val="7"/>
  </w:num>
  <w:num w:numId="14">
    <w:abstractNumId w:val="0"/>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F73"/>
    <w:rsid w:val="000C32A2"/>
    <w:rsid w:val="000D3427"/>
    <w:rsid w:val="000E05B0"/>
    <w:rsid w:val="000F5C81"/>
    <w:rsid w:val="000F735B"/>
    <w:rsid w:val="00186099"/>
    <w:rsid w:val="001D3FA4"/>
    <w:rsid w:val="0021767E"/>
    <w:rsid w:val="00281503"/>
    <w:rsid w:val="002A19D6"/>
    <w:rsid w:val="002D7A87"/>
    <w:rsid w:val="002F617D"/>
    <w:rsid w:val="003037AC"/>
    <w:rsid w:val="00363823"/>
    <w:rsid w:val="003876FF"/>
    <w:rsid w:val="003956DF"/>
    <w:rsid w:val="003E548D"/>
    <w:rsid w:val="003F4FA9"/>
    <w:rsid w:val="003F6DA2"/>
    <w:rsid w:val="0043710E"/>
    <w:rsid w:val="00440D29"/>
    <w:rsid w:val="00455000"/>
    <w:rsid w:val="00465899"/>
    <w:rsid w:val="004967C1"/>
    <w:rsid w:val="004A1E97"/>
    <w:rsid w:val="004C021F"/>
    <w:rsid w:val="004C3EDA"/>
    <w:rsid w:val="004C685C"/>
    <w:rsid w:val="004D1CAB"/>
    <w:rsid w:val="00513379"/>
    <w:rsid w:val="0052409B"/>
    <w:rsid w:val="005400D4"/>
    <w:rsid w:val="005A3860"/>
    <w:rsid w:val="00603013"/>
    <w:rsid w:val="00660E4C"/>
    <w:rsid w:val="0068759C"/>
    <w:rsid w:val="00695110"/>
    <w:rsid w:val="006B6B04"/>
    <w:rsid w:val="006E1F3E"/>
    <w:rsid w:val="00736E96"/>
    <w:rsid w:val="007413D9"/>
    <w:rsid w:val="00766923"/>
    <w:rsid w:val="007C2798"/>
    <w:rsid w:val="007D0415"/>
    <w:rsid w:val="007D0D33"/>
    <w:rsid w:val="00800264"/>
    <w:rsid w:val="00814151"/>
    <w:rsid w:val="008349D7"/>
    <w:rsid w:val="00850D03"/>
    <w:rsid w:val="00881A7A"/>
    <w:rsid w:val="008F4DBB"/>
    <w:rsid w:val="00923731"/>
    <w:rsid w:val="00945A18"/>
    <w:rsid w:val="00997BCF"/>
    <w:rsid w:val="009A0D1C"/>
    <w:rsid w:val="009B3837"/>
    <w:rsid w:val="009E7AA9"/>
    <w:rsid w:val="00A05C26"/>
    <w:rsid w:val="00A24ADB"/>
    <w:rsid w:val="00A51317"/>
    <w:rsid w:val="00AD1FD1"/>
    <w:rsid w:val="00AF28F8"/>
    <w:rsid w:val="00AF3F73"/>
    <w:rsid w:val="00AF461B"/>
    <w:rsid w:val="00B20091"/>
    <w:rsid w:val="00B32860"/>
    <w:rsid w:val="00B615E1"/>
    <w:rsid w:val="00BB45C1"/>
    <w:rsid w:val="00BC6B6B"/>
    <w:rsid w:val="00BF1916"/>
    <w:rsid w:val="00BF6005"/>
    <w:rsid w:val="00C322C5"/>
    <w:rsid w:val="00C4677B"/>
    <w:rsid w:val="00C77E23"/>
    <w:rsid w:val="00C9004A"/>
    <w:rsid w:val="00D12909"/>
    <w:rsid w:val="00D54C3B"/>
    <w:rsid w:val="00D62DD9"/>
    <w:rsid w:val="00D824E6"/>
    <w:rsid w:val="00DA3284"/>
    <w:rsid w:val="00DB62C1"/>
    <w:rsid w:val="00DC07B9"/>
    <w:rsid w:val="00DD48C4"/>
    <w:rsid w:val="00E034E1"/>
    <w:rsid w:val="00E1572B"/>
    <w:rsid w:val="00E25414"/>
    <w:rsid w:val="00E947F2"/>
    <w:rsid w:val="00EC3FF6"/>
    <w:rsid w:val="00ED7391"/>
    <w:rsid w:val="00EF1855"/>
    <w:rsid w:val="00EF2D00"/>
    <w:rsid w:val="00EF566F"/>
    <w:rsid w:val="00F04C6C"/>
    <w:rsid w:val="00F12E69"/>
    <w:rsid w:val="00F16BBE"/>
    <w:rsid w:val="00F42AF8"/>
    <w:rsid w:val="00F55EC1"/>
    <w:rsid w:val="00F652AF"/>
    <w:rsid w:val="00F90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399C2"/>
  <w15:chartTrackingRefBased/>
  <w15:docId w15:val="{4395C0C7-556A-4482-9898-BA4EC4F9E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F7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3F73"/>
    <w:pPr>
      <w:spacing w:after="0" w:line="240" w:lineRule="auto"/>
    </w:pPr>
  </w:style>
  <w:style w:type="paragraph" w:styleId="ListParagraph">
    <w:name w:val="List Paragraph"/>
    <w:basedOn w:val="Normal"/>
    <w:uiPriority w:val="34"/>
    <w:qFormat/>
    <w:rsid w:val="00AF3F73"/>
    <w:pPr>
      <w:ind w:left="720"/>
      <w:contextualSpacing/>
    </w:pPr>
  </w:style>
  <w:style w:type="table" w:styleId="TableGrid">
    <w:name w:val="Table Grid"/>
    <w:basedOn w:val="TableNormal"/>
    <w:uiPriority w:val="59"/>
    <w:rsid w:val="00AF3F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1FD1"/>
    <w:rPr>
      <w:color w:val="0563C1" w:themeColor="hyperlink"/>
      <w:u w:val="single"/>
    </w:rPr>
  </w:style>
  <w:style w:type="character" w:styleId="UnresolvedMention">
    <w:name w:val="Unresolved Mention"/>
    <w:basedOn w:val="DefaultParagraphFont"/>
    <w:uiPriority w:val="99"/>
    <w:semiHidden/>
    <w:unhideWhenUsed/>
    <w:rsid w:val="00AD1FD1"/>
    <w:rPr>
      <w:color w:val="605E5C"/>
      <w:shd w:val="clear" w:color="auto" w:fill="E1DFDD"/>
    </w:rPr>
  </w:style>
  <w:style w:type="paragraph" w:styleId="BalloonText">
    <w:name w:val="Balloon Text"/>
    <w:basedOn w:val="Normal"/>
    <w:link w:val="BalloonTextChar"/>
    <w:uiPriority w:val="99"/>
    <w:semiHidden/>
    <w:unhideWhenUsed/>
    <w:rsid w:val="007D04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415"/>
    <w:rPr>
      <w:rFonts w:ascii="Segoe UI" w:hAnsi="Segoe UI" w:cs="Segoe UI"/>
      <w:sz w:val="18"/>
      <w:szCs w:val="18"/>
    </w:rPr>
  </w:style>
  <w:style w:type="paragraph" w:styleId="Header">
    <w:name w:val="header"/>
    <w:basedOn w:val="Normal"/>
    <w:link w:val="HeaderChar"/>
    <w:uiPriority w:val="99"/>
    <w:unhideWhenUsed/>
    <w:rsid w:val="007D0415"/>
    <w:pPr>
      <w:tabs>
        <w:tab w:val="center" w:pos="4680"/>
        <w:tab w:val="right" w:pos="9360"/>
      </w:tabs>
    </w:pPr>
  </w:style>
  <w:style w:type="character" w:customStyle="1" w:styleId="HeaderChar">
    <w:name w:val="Header Char"/>
    <w:basedOn w:val="DefaultParagraphFont"/>
    <w:link w:val="Header"/>
    <w:uiPriority w:val="99"/>
    <w:rsid w:val="007D0415"/>
  </w:style>
  <w:style w:type="paragraph" w:styleId="Footer">
    <w:name w:val="footer"/>
    <w:basedOn w:val="Normal"/>
    <w:link w:val="FooterChar"/>
    <w:uiPriority w:val="99"/>
    <w:unhideWhenUsed/>
    <w:rsid w:val="007D0415"/>
    <w:pPr>
      <w:tabs>
        <w:tab w:val="center" w:pos="4680"/>
        <w:tab w:val="right" w:pos="9360"/>
      </w:tabs>
    </w:pPr>
  </w:style>
  <w:style w:type="character" w:customStyle="1" w:styleId="FooterChar">
    <w:name w:val="Footer Char"/>
    <w:basedOn w:val="DefaultParagraphFont"/>
    <w:link w:val="Footer"/>
    <w:uiPriority w:val="99"/>
    <w:rsid w:val="007D04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034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usda.gov/main/r3/hom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99E8F-DE16-40BB-9B9E-C1A33742F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4466</TotalTime>
  <Pages>8</Pages>
  <Words>1748</Words>
  <Characters>9965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Sonya Aceves</dc:creator>
  <cp:keywords/>
  <dc:description/>
  <cp:lastModifiedBy>Sonya Aceves</cp:lastModifiedBy>
  <cp:revision>55</cp:revision>
  <cp:lastPrinted>2020-06-23T20:04:00Z</cp:lastPrinted>
  <dcterms:created xsi:type="dcterms:W3CDTF">2020-05-26T19:58:00Z</dcterms:created>
  <dcterms:modified xsi:type="dcterms:W3CDTF">2020-07-02T17:49:00Z</dcterms:modified>
</cp:coreProperties>
</file>